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2695-О/2025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Юрчука Сергея Анатольевича на нарушение его конституционных прав рядом положений Федерального закона «О Следственном комитете Российской Федерации»,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 пункта 1 Постановления Совета Министров – Правительства Российской Федерации «О порядке исчисления выслуги лет, назначения и выплаты пенсий, компенсаций и пособий лицам, проходившим военную службу в качестве офицеров, прапорщиков, мичманов и военнослужащих сверхсрочной службы или по контракту в качестве солдат, матросов, сержантов и старшин либо службу в органах внутренних дел, федеральной противопожарной службе Государственной противопожарной службы, учреждениях и органах уголовно-исполнительной системы, органах принудительного исполнения Российской Федерации, войсках национальной гвардии Российской Федерации, и их семьям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2 рассмотрев по требованию гражданина С.А.Юрчука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С.А.Юрчук, проходивший военную службу по контракту в военных следственных органах, в жалобе (подписана его представителем – адвокатом П.П.Ананьевым) оспаривает конституционность следующих положений Федерального закона от 28 декабря 2010 года № 403-ФЗ «О Следственном комитете Российской Федерации»: части 13 статьи 35, закрепляющей порядок пенсионного обеспечения сотрудников Следственного комитета и членов их семей; части 5 статьи 40, согласно которой военнослужащим военных следственных органов Следственного комитета, имеющим право на пенсию за выслугу лет, выплачивается ежемесячная надбавка к денежному довольствию в размере 50 процентов пенсии, которая могла быть им назначена. Кроме того, заявитель ставит вопрос о конституционности следующих положений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абзаца второго пункта «а» части первой статьи 1, определяющего категории лиц, на которых распространяются условия, нормы и порядок пенсионного обеспечения, предусмотренные данным Законом; пункта «а» части первой статьи 13, устанавливающего право на пенсию за выслугу лет для лиц, на которых распространяется действие данного Закона; 3 абзаца второго пункта 1 Постановления Совета Министров – Правительства Российской Федерации от 22 сентября 1993 года № 941 «О порядке исчисления выслуги лет, назначения и выплаты пенсий, компенсаций и пособий лицам, проходившим военную службу в качестве офицеров, прапорщиков, мичманов и военнослужащих сверхсрочной службы или по контракту в качестве солдат, матросов, сержантов и старшин либо службу в органах внутренних дел, федеральной противопожарной службе Государственной противопожарной службы, учреждениях и органах уголовно-исполнительной системы, органах принудительного исполнения Российской Федерации, войсках национальной гвардии Российской Федерации, и их семьям в Российской Федерации», предусматривающего периоды службы, засчитываемые в выслугу лет для назначения пенсий после увольнения со службы указанных в нем категорий лиц. Как следует из представленных материалов, заявителю было отказано в зачете в выслугу лет периода прохождения им службы в территориальном органе Следственного комитета Российской Федерации при прокуратуре Российской Федерации и перерасчете ежемесячной надбавки к денежному довольствию в размере 50 процентов пенсии, которая могла быть ему назначена. Правомерность отказа была подтверждена судами общей юрисдикции. По мнению С.А.Юрчука, оспариваемые нормы не соответствуют статьям 1 (часть 1), 7, 19 (части 1 и 2), 37 (часть 1) и 39 (части 1 и 2) Конституции Российской Федерации, поскольку по смыслу, придаваемому правоприменительной практикой, они не допускают возможности зачета в выслугу лет военнослужащим военных следственных органов периодов их службы в территориальных органах Следственного комитета Российской Федерации, предоставляя тем не менее такую возможность сотрудникам органов внутренних дел, чем ставят их в неравное положение с указанными сотрудниками, и нарушают права военнослужащих на получение установленных законом государственных пенсий. 4</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Порядок прохождения службы военнослужащими военных следственных органов Следственного комитета Российской Федерации регулируется Федеральным законом от 28 марта 1998 года № 53-ФЗ «О воинской обязанности и военной службе» с учетом особенностей, предусмотренных Федеральным законом «О Следственном комитете Российской Федерации» и иными нормативными правовыми актами Российской Федерации (часть 4 статьи 15 Федерального закона «О Следственном комитете Российской Федерации»). Это обусловлено особым правовым положением данной категории служащих, поскольку, находясь на службе в Следственном комитете Российской Федерации, они являются военнослужащими. В Законе Российской Федерации от 12 февраля 1993 года № 4468-I для них предусмотрена такая мера государственной социальной защиты, как пенсия за выслугу лет, которая назначается независимо от возраста военнослужащих. При этом одним из условий реализации права на пенсионное обеспечение является увольнение со службы, что установлено частью первой статьи 6 названного Закона. Поскольку военная служба представляет собой особый вид государственной службы, непосредственно связанной с обеспечением обороны страны и безопасности государства, а лица, несущие военную службу в военных следственных органах, выполняют конституционно значимые функции, направленные на поддержание общественного порядка, законности, прав и свобод граждан, предоставление частью 5 статьи 40 Федерального закона «О Следственном комитете Российской Федерации» ежемесячной надбавки военнослужащим военных следственных органов Следственного комитета, имеющим право на пенсию за выслугу лет, преследует цель сохранения высококвалифицированного кадрового состава и создания дополнительных стимулов для продолжения ими военной службы. 5 Такое правовое регулирование служебных отношений военнослужащих военных следственных органов Следственного комитета Российской Федерации обеспечивает необходимый баланс публичных и частных интересов, гарантируя реализацию задач службы в Следственном комитете Российской Федерации, и не может расцениваться как нарушающее конституционные права заявителя. Отсутствуют основания и для вывода о нарушении конституционных прав С.А.Юрчука оспариваемыми им абзацем вторым пункта «а» части первой статьи 1, пунктом «а» части первой статьи 13 Закона Российской Федерации от 12 февраля 1993 года № 4468-I и абзацем вторым пункта 1 Постановления Совета Министров – Правительства Российской Федерации от 22 сентября 1993 года № 941, поскольку их положения, действующие в системной взаимосвязи, приняты в пределах дискреционных полномочий законодателя, направлены на обеспечение реализации пенсионных прав указанных в них категорий граждан. Что же касается части 13 статьи 35 Федерального закона «О Следственном комитете Российской Федерации», то она прав военнослужащих военных следственных органов не затрагивает и, как следует из материалов жалобы, в деле заявителя не применялась. Следовательно, жалоба С.А.Юрчука и в этой части,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Юрчука Сергея Анатольевича, поскольку она не отвечает требованиям Федерального 6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