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Темиралиева Альберта Занбековича на нарушение его конституционных прав пунктами 2 и 7 части 1 статьи 13 и пунктом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А.З.Темиралиева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А.З.Темиралиев оспаривает конституционность следующих норм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Федерации»: положений части 1 статьи 13, предусматривающих, что при осуществлении служебной деятельности, а также во внеслужебное время сотрудник органов внутренних дел должен заботиться о сохранении своих чести и достоинства, не допускать принятия решений из соображений личной заинтересованности, не совершать при выполнении служебных обязанностей 2 поступки, вызывающие сомнение в объективности, справедливости и беспристрастности сотрудника, наносящие ущерб его репутации, авторитету федерального органа исполнительной власти в сфере внутренних дел, а также государственной власти (пункт 2); выполнять служебные обязанности добросовестно, на высоком профессиональном уровне (пункт 7); пункта 9 части 3 статьи 82, в силу которого контракт подлежит расторжению, а сотрудник органов внутренних дел – увольнению со службы в связи с совершением проступка, порочащего честь сотрудника органов внутренних дел. Как следует из представленных материалов, в ноябре 2022 года в отношении заявителя было возбуждено уголовное дело и в марте 2023 года он был уволен со службы в органах внутренних дел в связи с совершением проступка, порочащего честь сотрудника органов внутренних дел. В апреле 2023 года возбужденное против А.З.Темиралиева уголовное дело прекращено в связи с отсутствием в его действиях состава преступления (пункт 2 части первой статьи 24 УПК Российской Федерации). Заявитель обращался в суд с требованиями о признании незаконными заключения служебной проверки и приказа об увольнении, о восстановлении на службе, в чем ему было отказано. По мнению заявителя, оспариваемые нормы не соответствуют статьям 2, 17 (часть 1), 19 (части 1 и 2), 32 (часть 4), 37 (часть 1), 45, 46 (части 1 и 2), 52–54 и 71 (пункты «г», «м», «т»)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служба в органах внутренних дел является особым видом государственной службы и направлена на реализацию публичных интересов, что предопределяет наличие у сотрудников, проходящих службу в этих органах, специального правового статуса, обусловленного выполнением конституционно значимых функций по обеспечению правопорядка и 3 общественной безопасности. Законодатель, определяя правовой статус сотрудников, проходящих службу в органах внутренних дел, вправе устанавливать для этой категории граждан особые требования, в том числе к их личным и деловым качествам, и особые обязанности, обусловленные задачами, принципами организации и функционирования органов внутренних дел, а также специфическим характером деятельности указанных лиц (постановления от 6 июня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Темиралиева Альберта Занбековича, поскольку она не отвечает требованиям Федерального конституционного закона «О Конституционном Суде 6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