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Алексеева Константина Викторовича на нарушение его конституционных прав пунктом «б» части третьей1 статьи 72 Уголовного кодекса Российской Федерации, частью первой статьи 74 и частью второй статьи 771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К.В.Алексеева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К.В.Алексеев просит признать не соответствующими статье 19 (часть 1) Конституции Российской Федерации пункт «б» части третьей1 статьи 72 «Исчисление сроков наказаний и зачет наказания» УК Российской Федерации, часть первую статьи 74 «Виды исправительных учреждений» и часть вторую статьи 771 «Привлечение осужденных к лишению свободы к участию в следственных действиях или судебном разбирательстве» УИК Российской Федерации. По мнению заявителя, данные нормы неконституционны, поскольку не позволяют судам использовать 2 коэффициенты кратности для зачета в срок лишения свободы времени содержания лица в следственном изоляторе после вступления в законную силу приговора, который судом апелляционной инстанции был отменен в части одного из эпизодов, при этом уголовное дело было направлено на новое рассмотрение в суд первой инстанции, а осужденный продолжал содержаться в условиях следственного изолятора в период рассмотрения дела судами первой и апелляционной инстанций. Как следует из представленных материалов, приговором суда заявитель был признан виновным в совершении ряда преступлений, предусмотренных частью четвертой статьи 159 УК Российской Федерации. Этим же приговором в соответствии с положениями статьи 72 УК Российской Федерации в срок лишения свободы было зачтено время его содержания под стражей со дня задержания по день, предшествующий дню вступления приговора в законную силу, из расчета один день за полтора дня отбывания наказания в исправительной колонии общего режима. Решением суда апелляционной инстанции приговор был отменен в части осуждения К.В.Алексеева по одному из вмененных ему преступлений, при этом уголовное дело в этой части было передано на новое судебное разбирательство в тот же суд в ином составе. В остальной части приговор (с учетом изменений, внесенных судом апелляционной инстанции) вступил в законную силу. Впоследствии в отношении заявителя постановлен новый приговор, обжалуя который он указывал, что, поскольку после вступления в законную силу первого приговора он в исправительную колонию не направлялся, а продолжал содержаться в следственном изоляторе, данный период до вступления в силу нового приговора должен быть зачтен ему в срок лишения свободы по правилам, предусмотренным пунктом «б» части третьей1 статьи 72 УК Российской Федерации. Однако вышестоящие суды отвергли доводы К.В.Алексеева, указав, в частности, что после вступления первого приговора в законную силу он отбывал наказание и содержался в следственном изоляторе в порядке, предусмотренном положениями статьи 771 УИК Российской Федерации.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Алексеева Константина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