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«Георазведка» на нарушение его конституционных прав частью 1 статьи 198 и пунктом 12 части 2 статьи 271 Арбитражного процессуального кодекса Российской Федерации, статьей 14 Закона Российской Федерации «О недрах», а также статьей 11 Закона Пермского края «О порядке предоставления в пользование участков недр местного значения на территории Пермского края»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«Георазведка»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«Георазведка» (далее также – ООО «Георазведка») оспаривает конституционность статьи 14 Закона Российской Федерации от 21 февраля 1992 года № 2395-I «О недрах», устанавливающей основания для отказа в приеме заявки на участие в аукционе на право пользования участками недр, отказа в приеме заявки на получение права пользования недрами без проведения аукциона, 2 отказа в предоставлении права пользования недрами, а также статьи 11 Закона Пермского края от 9 ноября 2012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14 Закона Российской Федерации «О недрах», определяющая исчерпывающий перечень оснований для отказа в приеме заявки на 4 участие в аукционе на право пользования участками недр, отказа в приеме заявки на получение права пользования недрами без проведения аукциона, отказа в предоставлении права пользования недрами, направлена на создание правовых и экономических основ комплексного рационального использования и охраны недр, на обеспечение защиты интересов государства и граждан Российской Федерации, а также прав пользователей недр и не содержит какой-либо неопределенности, а потому не может рассматриваться как нарушающая конституционные права заявителя в указанном в жалобе аспекте. В свою очередь, статья 11 Закона Пермского края «О порядке предоставления в пользование участков недр местного значения на территории Пермского края», принятого в развитие Закона Российской Федерации «О недрах», определяет в том числе порядок подачи заявки на геологическое изучение недр, включающее поиски и оценку месторождений общераспространенных полезных ископаемых, за счет средств пользователя недр на участке недр местного значения – такая заявка подается не позднее 30 дней с даты официального опубликования перечня участков недр местного значения, предоставляемых в пользование для геологического изучения недр, включающего поиски и оценку месторождений общераспространенных полезных ископаемых, за счет средств пользователей недр, считая с даты первой публикации; такая заявка рассматривается уполномоченным органом, о результатах рассмотрения заявитель извещается в письменной форме в течение 15 дней со дня окончания приема заявок (часть 4). Таким образом, указанное законоположение также не может рассматриваться как нарушающее в обозначенных в жалобе аспектах конституционные права заявителя, поскольку связывает расчет срока на подачу соответствующей заявки с определенной датой – датой публикации перечня участков недр местного значения, предоставляемых в пользование для геологического изучения недр. 5 Что же касается оспариваемых части 1 статьи 198 и пункта 12 части 2 статьи 271 АПК Российской Федерации, то они направлены на реализацию права участников арбитражного процесса на судебную защиту, в том числе на обжалование в суд решений, действий (бездействия) органов публичной власти и их должностных лиц и на принятие судом апелляционной инстанции законного и обоснованного постановления по результатам рассмотрения апелляционной жалобы (определения Конституционного Суда Российской Федерации от 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«Георазведка»,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