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1 об отказе в принятии к рассмотрению жалобы гражданки Столчневой Екатерины Викторовны на нарушение ее конституционных прав частью 11 статьи 8 и пунктом 1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Е.В.Столчневой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Е.В.Столчнева оспаривает конституционность следующих положений Федерального закона от 28 декабря 2013 года № 400- ФЗ «О страховых пенсиях»: части 11 статьи 8, устанавливающей, что лицам, замещающим государственные должности Российской Федерации и замещаемые на постоянной основе государственные должности субъектов Российской Федерации, замещаемые на постоянной основе муниципальные должности, должности государственной гражданской службы Российской Федерации и должности муниципальной службы, страховая пенсия по старости 2 назначается по достижении ими в соответствующем году возраста, указанного в приложении 5 к названному Федеральному закону; пункта 1 части 1 статьи 32, предусматривающего в том числе,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одному из родителей инвалидов с детства, воспитавшему их до достижения ими возраста 8 лет: мужчинам, достигшим возраста 55 лет, женщинам, достигшим возраста 50 лет, если они имеют страховой стаж соответственно не менее 20 и 15 лет. Как следует из представленных материалов, заявительнице было отказано в назначении по достижении возраста 50 лет страховой пенсии по старости как родителю ребенка-инвалида, поскольку на момент обращения за ней она замещала должность государственной гражданской службы. Правильность отказа была подтверждена судами общей юрисдикции. По мнению Е.В.Столчневой, оспариваемые законоположения, примененные в ее деле судами общей юрисдикции, не соответствуют статьям 7, 15 (часть 2), 38 (часть 1), 39 (часть 1), 55 (часть 3) и 671 (часть 4) Конституции Российской Федерации, поскольку допускают возможность ограничения права на досрочное установление страховой пенсии по старости женщинам в связи с рождением ребенка-инвалида в случае, если на момент обращения за назначением пенсии они замещают должности государственной гражданской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3 конституционного права, включая установление оснований приобретения права на них отдельными категориями граждан, к компетенции законодателя (статья 39, часть 2). Вопросы, связанные с назначением, выплатой, перерасчетом и индексацией страховых пенсий, в настоящее время регулируются Федеральным законом «О страховых пенсиях». Реализуя предоставленные ему полномочия, законодатель принял Федеральный закон от 23 мая 2016 года № 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граждан», которым внес в отдельные законодательные акты изменения, касающиеся условий пенсионного обеспечения лиц, замещающих государственные должности Российской Федерации и замещаемые на постоянной основе государственные должности субъектов Российской Федерации, замещаемые на постоянной основе муниципальные должности, должности государственной гражданской службы Российской Федерации и должности муниципальной службы. В частности, статья 8 Федерального закона «О страховых пенсиях» дополнена частью 11, предусматривающей для перечисленных категорий лиц повышенный по сравнению с общеустановленным возраст, достижение которого дает право на назначение страховой пенсии по старости в период замещения государственных должностей, муниципальных должностей, должностей государственной гражданской или муниципальной службы. Такая дифференциация направлена на обеспечение в пенсионной системе баланса частных и публичных интересов, основана на специфике осуществляемой данными категориями граждан профессиональной деятельности, в силу чего не может рассматриваться как нарушающая их права, поскольку,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Столчневой Екатерины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