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Сидоренко Александры Сергеевны на нарушение ее конституционных прав статьей 7 Федерального закона «О применении положений Уголовного кодекса Российской Федерации и Уголовно- 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А.С.Сидоренко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гражданке А.С.Сидоренко было отказано в удовлетворении ходатайства об изменении территориальной подсудности ее уголовного дела, заявленного ею в целях реализации конституционного права на рассмотрение уголовного дела с участием присяжных заседателей ввиду невозможности применения такой формы уголовного судопроизводства на территории Луганской Народной Республики. 2 В этой связи заявительница просит признать статью 7 Федерального закона от 31 июля 2023 года № 395-ФЗ «О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 не соответствующей статьям 1 (часть 1), 2, 4 (часть 2), 6 (часть 2), 15 (части 1 и 2), 17, 19 (части 1 и 2), 20 (часть 2), 46 (части 1 и 2), 47, 55 (часть 3), 71 (пункт «о»), 120 (часть 1) и 123 (часть 3) Конституции Российской Федерации в той мере, в какой она допускает дискриминацию и нарушение права на судебную защиту лиц, чьи уголовные дела рассматриваются судами Донецкой Народной Республики, Луганской Народной Республики, Запорожской области и Херсонской области, и которые заявили ходатайства об изменении территориальной подсудности этих дел в целях реализации конституционного права на рассмотрение уголовного дела с участием присяжных заседателей.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 был принят в целях реализации положений федеральных конституционных законов от 4 октября 2022 года № 5-ФКЗ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Республики», от 4 октября 2022 года № 6-ФКЗ «О принятии в Российскую Федерацию Луганской Народной Республики и образовании в составе Российской Федерации нового субъекта – Луганской Народной Республики», от 4 октября 2022 года № 7-ФКЗ «О принятии в Российскую Федерацию Запорожской области и образовании в составе Российской Федерации нового 3 субъекта – Запорожской области», от 4 октября 2022 года № 8-ФКЗ «О принятии в Российскую Федерацию Херсонской области и образовании в составе Российской Федерации нового субъекта – Херсонской области» и, как следует из пояснительной записки к проекту данного Федерального закона, направлен на урегулирование вопросов интеграции Донецкой Народной Республики, Луганской Народной Республики, Запорожской области и Херсонской области в правовую систему Российской Федерации в части, касающейся определения порядка применения уголовного и уголовно- процессуального законодательства Российской Федерации. В соответствии со статьей 7 данного Федерального закона положения Уголовно-процессуального кодекса Российской Федерации, предусматривающие рассмотрение уголовных дел с участием присяжных заседателей, применяются на территориях Донецкой Народной Республики, Луганской Народной Республики, Запорожской области и Херсонской области с 1 января 2027 года. При этом, как неоднократно отмечал Конституционный Суд Российской Федерации, право обвиняемого на рассмотрение его дела судом с участием присяжных заседателей не относится к числу основных прав, неотчуждаемых и принадлежащих каждому от рождения. По смыслу статьи 47 (часть 2) Конституции Российской Федерации во взаимосвязи с ее статьей 123 (часть 4), данное право – в отличие от права на независимый и беспристрастный суд или презумпции невиновности – не входит в основное содержание (ядро) конституционного права на судебную защиту, а выступает в качестве одной из его возможных процессуальных гарантий, предоставляемых на основе дискреционных полномочий федерального законодателя в соответствии со статьями 71 (пункты «в», «г», «о»), 118 (часть 3) и 128 (часть 3) Конституции Российской Федерации (Постановление от 19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Сидоренко Александры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