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Уденазарова Курбана Ханмурадовича на нарушение его конституционных прав пунктами 1 и 2 Указа Президента Российской Федерации «О мерах социальной поддержки многодетных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К.Х.Уденазарова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К.Х.Уденазаров оспаривает конституционность следующих положений Указа Президента Российской Федерации от 23 января 2024 года № 63 «О мерах социальной поддержки многодетных семей»: пункта 1, предусматривающего, что многодетной семьей в Российской Федерации является семья, имеющая трех и более детей, статус которой устанавливается бессрочно; пункта 2, согласно которому предоставление многодетным семьям мер социальной поддержки осуществляется до достижения старшим ребенком 2 возраста 18 лет или возраста 23 лет при условии его обучения в организации, осуществляющей образовательную деятельность, по очной форме обучения. Как следует из представленных материалов, семье заявителя ранее выдавалось удостоверение многодетной семьи сроком до 9 ноября 2020 года. После вступления в силу Указа Президента Российской Федерации «О мерах социальной поддержки многодетных семей» К.Х.Уденазаров обратился в отдел социальной защиты Министерства труда, занятости и социальной защиты Республики Татарстан в Советском районе муниципального образования города Казани с заявлением о выдаче удостоверения многодетной семьи. В предоставлении государственной услуги «Установление статуса многодетной семьи (выдача, продление действия и замена удостоверения многодетной семьи в Республике Татарстан)» ему было отказано. Законность данного отказа была подтверждена решением Советского районного суда города Казани Республики Татарстан от 25 апреля 2024 года. Суд установил, что на дату обращения с заявлением из трех детей истца – двое старше 18 лет и один из них обучается в организации, осуществляющей образовательную деятельность, по заочной форме обучения, следовательно, семья К.Х.Уденазарова до 2024 года утратила статус многодетной семьи на основании закона Республики Татарстан и не имеет права на меры социальной поддержки, предусмотренные названным Указом Президента Российской Федерации. Решением Верховного Суда Российской Федерации от 7 августа 2024 года К.Х.Уденазарову было отказано в удовлетворении заявления о признании недействующим подпункта «в» пункта 1 официальных разъяснений по вопросам применения Указа Президента Российской Федерации от 23 января 2024 года № 63 «О мерах социальной поддержки многодетных семей» (утверждены приказом Министерства труда и социальной защиты Российской Федерации от 2 апреля 2024 года № 164н), согласно которому бессрочный статус многодетной семьи распространяется на семьи, утратившие статус многодетной семьи на основании нормативных 3 правовых актов субъектов Российской Федерации и соответствующие положениям пунктов 1 и 2 данного Указа. По мнению заявителя, оспариваемые положения не соответствуют статьям 2, 7 (часть 2), 19 (части 1 и 2), 38 (часть 1) и 46 Конституции Российской Федерации, поскольку в системе действующего правового регулирования не предусматривают возможность установления статуса многодетной семьи бессрочно семьям, имеющим трех детей и ранее утратившим статус многодетной семьи на основании нормативных правовых актов субъектов Российской Федерации, независимо от соблюдения условия, предусмотренного пунктом 2 Указа Президента Российской Федерации «О мерах социальной поддержки многодетных семей».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предусматривая в соответствии с целями социального государства основные гарантии социальной защиты (статья 7, часть 2), не устанавливает конкретных мер социальной защиты, их объема (размеров), а также условий предоставления. Выбор организационно- правовых форм и механизмов реализации социальной защиты, включая социальную поддержку, относится к компетенции законодателя. Отдельные меры социальной поддержки могут быть установлены Указом Президента Российской Федерации в рамках реализации его функций, предусмотренных статьей 80 Конституции Российской Федерации. Учитывая важную роль семьи в развитии государства и общества, Президент Российской Федерации Указом «О мерах социальной поддержки многодетных семей» предусмотрел как гарантируемые государством меры поддержки многодетным семьям (пункт 3), так и условия приобретения семьей статуса многодетной с целью их предоставления, исходя не только из факта воспитания в семье трех и более детей, но и их возраста (до 18 лет или 23 лет при условии обучения в организации, осуществляющей образовательную деятельность, по очной форме обучения) (пункты 1 и 2). 4 Такое правовое регулирование, принятое в рамках дискреционных полномочий Президента Российской Федерации, является элементом правового механизма дополнительной социальной защиты многодетных семей, воспитывающих трех и более детей и в силу их возраста нуждающихся в поддержке; оно направлено на реализацию задач социальной политики Российской Федерации, вследствие чего не может расцениваться как нарушающее права заявителя. Разрешение же вопроса о возможности установления статуса многодетной семьи на основании Указа Президента Российской Федерации «О мерах социальной поддержки многодетных семей» семьям, ранее утратившим статус многодетной семьи в соответствии с нормативным правовым актом субъекта Российской Федерации, при отсутствии у них в силу возраста детей права на меры социальной поддержки, предусмотренные данным Указом, в полномочия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входит.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Уденазарова Курбана Ханмурадовича,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