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Агеева Сергея Владимировича, Агеевой Софии Сергеевны и Агеевой Татьяны Вячеславовны на нарушение их конституционных прав положениями отдельных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С.В.Агеева, С.С.Агеевой и Т.В.Агеевой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С.В.Агеев, С.С.Агеева и Т.В.Агеева оспаривают конституционность следующих норм: части 6 статьи 4 «Единовременная социальная выплата для приобретения или строительства жилого помещения»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Федерации»; подпункта «б» пункта 2 утвержденных Постановлением Правительства Российской Федерации от 4 июня 2022 года № 1027 изменений, которые 2 вносятся в Постановление Правительства Российской Федерации от 27 января 2009 года № 63, а фактически – абзацев четырнадцатого и пятнадцатого приложения № 3 к Правилам предоставления федеральным государственным гражданским служащим единовременной субсидии на приобретение жилого помещения (далее – Правила), утвержденным Постановлением Правительства Российской Федерации от 27 января 2009 года № 63. Из представленных материалов следует, что С.В.Агеев с членами семьи состоял на учете сотрудников федерального органа исполнительной власти для получения единовременной социальной выплаты для приобретения или строительства жилого помещения. В связи с тем, что рассмотрение материалов учетного дела С.В.Агеева было отложено, решение о предоставлении указанной выплаты было принято после изменения поправочного коэффициента размера средней рыночной стоимости 1 кв.м общей площади жилья. Решением суда общей юрисдикции, с которым согласились суды вышестоящих инстанций, заявителям отказано в признании незаконным уклонения федерального органа исполнительной власти от принятия во втором квартале 2022 года (с учетом действовашего на тот момент правового регулирования) решения о предоставлении С.В.Агееву и членам его семьи единовременной социальной выплаты, а также в возложении на указанный орган обязанности выплатить недостающие денежные средства. По мнению заявителей: часть 6 статьи 4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 позволяет Правительству Российской Федерации изменять регулирование порядка исчисления размера единовременной социальной выплаты при отсутствии гарантий и механизмов сохранения размера выплаты для тех сотрудников, в отношении которых процедура 3 предоставления выплаты к моменту вступления указанных изменений в силу уже была начата; абзацы четырнадцатый и пятнадцатый приложения № 3 к Правилам ставят размер единовременной социальной выплаты в зависимость от места прохождения службы лицом, претендующим на получение соответствующей выплаты. В связи с этим заявители полагают, что оспариваемые нормативные положения противоречат статьям 2, 5, 7, 18, 19, 40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заявителей абзацев четырнадцатого и пятнадцатого приложения № 3 к Правилам. Часть 6 статьи 4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наделяющая Правительство Российской Федерации полномочием определить порядок и случаи предоставления единовременной социальной выплаты сотрудникам федеральных органов исполнительной власти, указанным в статье 1 названного Федерального закона, напрямую не регулирует порядок исчисления размера соответствующей выплаты и сама по себе не может расцениваться в качестве нарушающей в обозначенном аспекте конституционные права заявителей, в деле с участием которых суды исходили из того, что рассмотрение материалов учетного дела С.В.Агеева было отложено ввиду уважительных и объективных причин (в частности, в связи с отсутствием уточняющих сведений); суды также учли, что заявители неоднократно уточняли сведения учетного дела, в том числе менее чем за 4 месяц до внесения руководителю органа исполнительной власти предложения о предоставлении С.В.Агееву единовременной социальной выплаты. Установление же и оценка фактических обстоятельств, необходимых для разрешения конкретного дела,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Агеева Сергея Владимировича, Агеевой Софии Сергеевны и Агеевой Татьяны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