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Пиягина Евгения Юрьевича на нарушение его конституционных прав частями первой и второй статьи 7, частями третьей и четвертой статьи 24, пунктом 12 части первой статьи 448 и частью первой статьи 450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Е.Ю.Пиягина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Е.Ю.Пиягин, осужденный за совершение преступления, просит признать не соответствующими статьям 2, 45 (часть 1), 46 (часть 1), 50 (часть 1) и 55 (часть 2) Конституции Российской Федерации части первую и вторую статьи 7 «Законность при производстве по уголовному делу», части третью и четвертую статьи 24 «Основания отказа в возбуждении уголовного дела или прекращения уголовного дела», пункт 12 части первой статьи 448 «Возбуждение уголовного дела» и часть первую (поименованную в жалобе пунктом 1) статьи 450 «Особенности избрания меры пресечения и производства отдельных следственных действий» УПК Российской 2 Федерации. Как утверждает заявитель, оспариваемые нормы позволяют лицам, отличным по должности от указанного в законе руководителя следственного комитета по субъекту Российской Федерации, предъявлять обвинение члену избирательной комиссии с правом решающего голоса, а также повторно привлекать лицо к уголовной ответственности за одно и то же преступление.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равенство всех перед законом и судом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 (статья 19, части 1 и 2), не предусматривает каких-либо исключений из этого принципа для членов избирательных комиссий с правом решающего голоса. По смыслу правовых позиций Конституционного Суда Российской Федерации, гарантии, предоставляемые членам избирательных комиссий, в том числе с правом решающего голоса, не являются их личной привилегией, имеют публично-правовой характер, призваны служить публичным интересам, обеспечивая повышенную охрану законом таких лиц именно в силу осуществляемых ими публично значимых полномочий, ограждая их в период исполнения указанных полномочий от необоснованных преследований и способствуя беспрепятственной деятельности избирательных комиссий, их самостоятельности и независимости (определения от 16 января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Пиягина Евгения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