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Никоноровой Ирины Николаевны и Никоноровой Людмилы Анатольевны на нарушение их конституционных прав рядом норм Гражданского кодекса Российской Федерации, Гражданского процессуального кодекса Российской Федерации, Федерального закона «О персональных данных» и Федерального закона «О средствах массовой информации»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И.Н.Никоноровой и Л.А.Никоноровой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И.Н.Никонорова и Л.А.Никонорова оспаривают конституционность следующих законоположений: пунктов 1, 2, 4–6 и 9 статьи 152 «Защита чести, достоинства и деловой репутации» ГК Российской Федерации; пункта 1 части четвертой статьи 198 «Содержание решения суда» ГПК Российской Федерации; 2 пунктов 1 и 8 части 1 статьи 6 «Условия обработки персональных данных» Федерального закона от 27 июля 2006 года № 152-ФЗ «О персональных данных»; статьи 39 «Запрос информации», пункта 8 части первой статьи 47 «Права журналиста», статьи 49 «Обязанности журналиста» (а фактически – пункта 2 ее части первой) и статьи 51 «Недопустимость злоупотребления правами журналиста» Закона Российской Федерации от 27 декабря 1991 года № 2124-I «О средствах массовой информации». Из представленных материалов следует, что решением суда общей юрисдикции, с которым согласились суды вышестоящих инстанций, заявительницам отказано в удовлетворении требований, в частности, о признании сведений, распространенных в средствах массовой информации, не соответствующими действительности, об их удалении, а также о возложении обязанности опубликовать опровержение. Суды при этом исходили из того, что тексты спорных публикаций не содержат утверждений о фактах, а данные участников описанных событий скрыты. По мнению И.Н.Никоноровой и Л.А.Никоноровой, оспариваемые нормы не соответствуют Конституции Российской Федерации, ее статьям 15 (часть 2), 21, 23, 24, 29, 46 и 122, в той мере, в какой они допускают посягательство на нематериальные блага граждан, изменение судом правоотношений сторон без учета заявленных требований и позволяют публиковать в средствах массовой информации материалы, содержащие недостоверную информацию, а также использовать персональные данные граждан без их согласия.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Никоноровой Ирины Николаевны и Никоноровой Людмилы Анатольевны,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