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Кухаренко Галины Аркадьевны на нарушение ее конституционных прав положениями пункта 2 статьи 7 Федерального закона «Об обязательном социальном страховании от несчастных случаев на производстве и профессиональных заболеваний»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Г.А.Кухаренко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Г.А.Кухаренко оспаривает конституционность положений пункта 2 статьи 7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 в той части, которой право на получение единовременной страховой выплаты в случае смерти застрахованного в результате наступления страхового случая предоставлено родителям, супругу (супруге) умершего (абзац третий). Как следует из представленных материалов, в 2019 году региональное отделение Фонда социального страхования Российской Федерации отказало 2 заявительнице и ее супругу – Е.Г.Кухаренко в назначении страховых выплат (единовременной и ежемесячной) в связи со смертью их сына вследствие несчастного случая на производстве. Правильность такого отказа была подтверждена судами общей юрисдикции. По мнению Г.А.Кухаренко, оспариваемая норма не соответствует статьям 18, 19, 38 и 39 Конституции Российской Федерации, поскольку по смыслу, придаваемому ей правоприменительной практикой, она связывает возникновение права родителей погибшего до 1 января 2019 года застрахованного лица на единовременную страховую выплату с установлением факта их нахождения на иждивении умершего, не устанавливая безусловного права данной категории лиц на ее получение.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в соответствии с целями социального государства, закрепленными в ее статье 7 (часть 1), гарантирует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1). В рамках реализации предоставленного полномочия законодатель в Федеральном законе «Об обязательном социальном страховании от несчастных случаев на производстве и профессиональных заболеваний» предусмотрел, что обязательное социальное страхование от несчастных случаев на производстве и профессиональных заболеваний, являясь видом социального страхования, устанавливается для социальной защиты застрахованных путем предоставления в полном объеме всех необходимых видов обеспечения по страхованию в возмещение вреда, причиненного их жизни и здоровью при исполнении обязанностей по трудовому договору (пункт 1 статьи 1). Субъектами права на обеспечение по данному виду обязательного социального страхования признаются как сами застрахованные (пункт 1 3 статьи 7), так и – в случае их смерти – иные указанные в данном Федеральном законе лица (пункты 2 и 21 статьи 7), в частности право на получение единовременной страховой выплаты в случае смерти застрахованного в результате наступления страхового случая предоставлено родителям, супругу (супруге) умершего (абзац третий пункта 2 статьи 7). Такое правовое регулирование направлено на реализацию права на получение страхового обеспечения лиц, нуждающихся в особой защите в связи с потерей члена семьи вследствие несчастного случая на производстве или профессионального заболевания, и основано на положениях Конституции Российской Федерации о социальном характере российского государства. Определением от 26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Кухаренко Галины Аркадьевны,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