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Горюновой Ларисы Петровны на нарушение ее конституционных прав положениями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Л.П.Горюновой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Л.П.Горюнова оспаривает конституционность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 (утверждены Постановлением Правительства Российской Федерации от 27 декабря 2004 года № 861; далее также – Правила), а фактически – положений пункта 17 данных Правил. 2 Как следует из представленных материалов, Л.П.Горюнова, в собственности которой находится земельный участок, обратилась к организации, оказывающей услуги по передаче электроэнергии и присоединению к электросетям, с заявкой на увеличение мощности, к которой был приложен документ, подтверждающий ее принадлежность к категории граждан, имеющих право на льготы. В заключении договора с применением льготной ставки заявительнице было отказано, поскольку на момент подачи заявки действовал ранее заключенный с нею договор. Решением суда общей юрисдикции, с которым согласились суды вышестоящих инстанций, Л.П.Горюновой отказано в удовлетворении требования о понуждении к заключению этого договора с условием о плате за технологическое присоединение в льготном размере. По мнению заявительницы, положения Правил, касающиеся вопросов применения льготной ставки платы за технологическое присоединение (в редакции Постановления Правительства Российской Федерации от 30 июня 2022 года № 1178), противоречат Конституции Российской Федерации, поскольку ухудшают положение граждан по сравнению с ранее действовавшим регулированием.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Горюновой Ларисы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