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гражданки С.Н.Дробышевой вопрос о возможности принятия ее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гражданки Дробышевой Светланы Николаевны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