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Нефодина Алексея Анатольевича на нарушение его конституционных прав абзацем четвертым пункта 2 статьи 16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А.А.Нефодина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А.А.Нефодин оспаривает конституционность абзаца четвертого пункта 2 статьи 16 Федерального закона от 27 мая 1998 года № 76- ФЗ «О статусе военнослужащих», согласно которому при отсутствии по месту военной службы или месту жительства военнослужащих либо по месту прохождения военных сборов гражданами, призванными на военные сборы, военно-медицинских организаций и (или) при отсутствии в них отделений соответствующего профиля, специалистов или специального медицинского оборудования, а также в экстренных или неотложных случаях военнослужащие и граждане, призванные на военные сборы, имеют право на получение 2 медицинской помощи, прохождение медицинских осмотров, диспансеризации в медицинских организациях государственной системы здравоохранения и муниципальной системы здравоохранения. Как следует из представленных материалов, заявитель в период прохождения военной службы по контракту в Вооруженных Силах Российской Федерации был привлечен к дисциплинарной ответственности в связи с нарушением воинской дисциплины, выразившемся в нарушении порядка получения освобождения от исполнения обязанностей в период заболевания. Свое отсутствие на службе А.А.Нефодин объяснил необходимостью получения медицинской помощи, за которой он обратился в медицинскую организацию частной системы здравоохранения. Не согласившись с действиями командира воинской части о привлечении его к дисциплинарной ответственности, заявитель обратился в суд общей юрисдикции с административным исковым заявлением, в котором в том числе просил признать такие действия незаконными. Суды отказали в удовлетворении его требований, указав также, что за медицинской помощью в военно-медицинские организации по месту службы он не обращался, а от получения направления для оказания медицинской помощи отказался. По мнению заявителя, оспариваемая норма, примененная в его деле судами общей юрисдикции, не соответствует статьям 19 (части 1 и 2), 32 (часть 4), 37 (часть 1), 41 (часть 1) и 55 (часть 3) Конституции Российской Федерации, поскольку даже при наличии исключительных обстоятельств не позволяет освободить военнослужащего от исполнения обязанностей в период заболевания на основании документа, выданного медицинской организацией частной системы здравоохранения, куда он обращался за оказанием медицинской помощи.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Нефодина Алексея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