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Тюрикова Дениса Алексеевича на нарушение его конституционных прав примечанием к статье 12.8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Д.А.Тюрикова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Д.А.Тюриков оспаривает конституционность примечания к статье 12.8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 КоАП Российской Федерации. Как следует из представленных материалов, постановлением мирового судьи, оставленным без изменения вышестоящими судами, Д.А.Тюриков был привлечен к административной ответственности за управление транспортным средством в состоянии наркотического опьянения (часть 1 статьи 12.8 КоАП Российской Федерации). Суды установили, что 30 декабря 2021 года в ночное 2 время Д.А.Тюриков управлял автомобилем, имея признаки опьянения (нарушение речи, поведение, не соответствующее обстановке); это состояние было подтверждено медицинским освидетельствованием, обнаружившим в его организме вещество, включенное в Перечень наркотических средств, психотропных веществ и их прекурсоров, подлежащих контролю в Российской Федерации (утвержден Постановлением Правительства Российской Федерации от 30 июня 1998 года № 681). Заявитель просит признать оспариваемое законоположение не соответствующим ряду статей Конституции Российской Федерации, поскольку оно позволяет привлекать к административной ответственности водителя, в организме которого обнаружено входящее в состав лекарственных препаратов вещество, не относящееся к этиловому спирту, наркотическим средствам и психотропным веществам.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Тюрикова Дениса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