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Жижина Павла Александровича на нарушение его конституционных прав положениями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П.А.Жижина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Жижина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