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Узбекистан Норкулова Тимура Баходировича на нарушение его конституционных прав подпунктом 14 части первой статьи 27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Узбекистан Т.Б.Норкулова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Узбекистан Т.Б.Норкулов оспаривает конституционность подпункта 14 части первой статьи 27 Федерального закона от 15 августа 1996 года № 114-ФЗ «О порядке выезда из Российской Федерации и въезда в Российскую Федерацию», в силу которого въезд в Российскую Федерацию иностранному гражданину или лицу без гражданства не разрешается в случае, если они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2 пребывания в Российской Федерации, – в течение десяти лет со дня выезда из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о признании незаконным решения уполномоченного органа о неразрешении ему въезда в Российскую Федерацию сроком на десять лет. При этом суды, исследуя вопрос о соблюдении права на уважение частной и семейной жизни заявителя, установили соразмерность принятого решения конкретным обстоятельствам дела Т.Б.Норкулова, несмотря на то что ранее заявитель был привлечен к административной ответственности за превышение сроков пребывания в Российской Федерации без административного выдворения за ее пределы. Заявитель просит признать оспариваемое законоположение противоречащим ряду статей Конституции Российской Федерации, поскольку оно, по его мнению, допускает принятие в отношении иностранного гражданина решения о неразрешении въезда в Российскую Федерацию без учета его семейного положения.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от 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Узбекистан Норкулова Тимура Баходировича, поскольку по предмету обращения Конституционным Судом Российской Федерации ранее было вынесено постановление, сохраняющее свою силу.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