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Сударикова Ивана Кузьмича на нарушение его конституционных прав пунктом 41 Постановления Правительства Российской Федерации «Об особенностях применения Правил предоставления коммунальных услуг собственникам и пользователям помещений в многоквартирных домах и жилых домов»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И.К.Сударикова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И.К.Судариков оспаривает конституционность пункта 41 Постановления Правительства Российской Федерации от 27 августа 2012 года № 857 «Об особенностях применения Правил предоставления коммунальных услуг собственникам и пользователям помещений в многоквартирных домах и жилых домов». Как следует из представленных материалов, заявитель является собственником жилого дома, расположенного на территории субъекта Российской Федерации, в котором плата за коммунальную услугу по обращению с твердыми коммунальными отходами рассчитывается исходя из 2 общей площади жилого помещения. В связи с этим И.К.Судариков неоднократно обращался с административными исковыми заявлениями о признании недействующими нормативных правовых актов, на основании которых применяется указанный порядок расчета размера платы, о признании незаконными действий (бездействия) органа государственной власти субъекта Российской Федерации и обязании его совершить определенные действия. Решениями судов общей юрисдикции в удовлетворении данных требований отказано. Кроме того, в отношении заявителя выдан судебный приказ о взыскании задолженности по оплате коммунальной услуги по обращению с твердыми коммунальными отходами. По мнению И.К.Сударикова, оспариваемое положение противоречит статьям 7 (части 1 и 2), 18, 19 (часть 1), 34 (часть 2), 35 (части 1 и 2), 40 (части 1 и 2), 45 (части 1 и 2), 46 (части 1 и 2), 55 (части 2 и 3) и 57 Конституции Российской Федерации. В жалобе указано, что оно позволяет не учитывать сложившуюся в конкретном регионе ситуацию в области обращения с отходами производства и потребления, уровень развития соответствующей инфраструктуры, сезонную миграцию населения, проживающего на определенной территории, состояние информационного обеспечения и прочие объективные факторы, к числу которых заявитель относит свои жизненные условия.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гражданин, юридическое лицо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Сударикова Ивана Кузьмича,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