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2575-О/2025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Баянова Магамеда Рефиевича на нарушение его конституционных прав частью первой статьи 14, статьями 75 и 89 Уголовно- процессуального кодекса Российской Федерации, а также статьями 5, 7 и 8 Федерального закона «Об оперативно-розыскной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М.Р.Баянова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М.Р.Баянов, осужденный за совершение преступлений, оспаривает конституционность части первой статьи 14 «Презумпция невиновности», статей 75 «Недопустимые доказательства» и 89 «Использование в доказывании результатов оперативно-розыскной деятельности» УПК Российской Федерации, а также статей 5 «Соблюдение прав и свобод человека и гражданина при осуществлении оперативно- розыскной деятельности», 7 «Основания для проведения оперативно- розыскных мероприятий» и 8 «Условия проведения оперативно-розыскных 2 мероприятий» Федерального закона от 12 августа 1995 года № 144-ФЗ «Об оперативно-розыскной деятельности». Заявитель полагает, что обжалуемые законоположения позволяют использовать в качестве доказательств по уголовному делу результаты оперативно-розыскной деятельности, добытые с нарушением требований процессуального закона, а потому противоречат статьям 2, 46 и 49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М.Р.Баяновым нормы законодательства не только не содержат положений, допускающих использование в доказывании результатов оперативно-розыскной деятельности, полученных с нарушением закона, но закрепляют основания, условия проведения оперативно- розыскных мероприятий и требование соблюдения прав и свобод человека и гражданина при осуществлении оперативно-розыскной деятельности в качестве элементов системы гарантий законности при проведении оперативно-розыскных мероприятий (преамбула, статьи 5, 7 и 8 Федерального закона «Об оперативно-розыскной деятельности»), а также прямо запрещают использование в процессе доказывания результатов оперативно-розыскной деятельности, если они не отвечают требованиям, предъявляемым к доказательствам Уголовно-процессуальным кодексом Российской Федерации, равно как и использование любых доказательств, полученных с нарушением требований этого Кодекса (статьи 75 и 89 УПК Российской Федерации). Кроме того, собирание доказательств осуществляется в ходе уголовного судопроизводства дознавателем, следователем, прокурором и судом путем производства следственных и иных процессуальных действий, предусмотренных Уголовно-процессуальным кодексом Российской Федерации (часть первая статьи 86 УПК Российской Федерации). При этом уголовно-процессуальный закон не определяет основания и порядок 3 осуществления оперативно-розыскных мероприятий, как и Федеральный закон «Об оперативно-розыскной деятельности» не регламентирует уголовно-процессуальные правоотношения, в том числе собирание, проверку и оценку доказательств, а потому получение при осуществлении оперативно- розыскной деятельности сведений, которые способствуют установлению наличия или отсутствия обстоятельств, подлежащих доказыванию при производстве по уголовному делу, а также иных обстоятельств, имеющих значение для уголовного дела, не предполагает их добывание с опорой на положения процессуального закона. Таким образом, обжалуемые нормы не могут расцениваться в качестве нарушающих конституционные права заявителя. Оценка же правосудности приговора и последующих судебных решений по уголовному делу М.Р.Баянова, утверждающего, что в их основу положены недопустимые доказательства, а выводы судов не соответствуют действительности, требует исследования фактических обстоятельств этого дела и выходит за рамки полномочий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Баянова Магамеда Рефиевича,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