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Чичкина Алексея Валерьевича и Чичкиной Юлии Александровны на нарушение их конституционных прав пунктом 6 части второй статьи 3911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А.В.Чичкина и Ю.А.Чичкиной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А.В.Чичкин и Ю.А.Чичкина, которым уведомлением работника аппарата Верховного Суда Российской Федерации возвращена без рассмотрения по существу надзорная жалоба на вынесенные по их делу судебные постановления, как поданная с нарушением правил подсудности, оспаривают конституционность пункта 6 части второй статьи 3911 «Пересмотр судебных постановлений в порядке надзора» ГПК Российской Федерации. А.В.Чичкин и Ю.А.Чичкина просят проверить оспариваемую норму на соответствие статьям 19 (часть 1), 45 (часть 1), 46 (часть 1) и 55 (часть 3) 2 Конституции Российской Федерации в той мере, в какой она не позволяет пересмотреть в порядке надзора принятые по делу с их участием судебные постановления, в том числе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этого суда, а также не обязывает Верховный Суд Российской Федерации разъяснять порядок применения норм действующего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Наличие у каждого гарантированного Конституцией Российской Федерации права на судебную защиту не предполагает обеспечения ему доступа к суду надзорной инстанции во всех случаях его несогласия с вынесенными по его делу и вступившими в законную силу судебными актами, учитывая выявленную Конституционным Судом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Чичкина Алексея Валерьевича и Чичкиной Юлии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