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Бабаева Юрия Эриковича на нарушение его конституционных прав пунктом 3 статьи 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Ю.Э.Бабаева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Ю.Э.Бабаев оспаривает конституционность пункта 3 статьи 8 «Право потребителя на информацию об изготовителе (исполнителе, продавце) и о товарах (работах, услугах)» Закона Российской Федерации от 7 февраля 1992 года № 2300-I «О защите прав потребителей». Из представленных материалов следует, что решением суда общей юрисдикции, с которым согласились суды вышестоящих инстанций, заявителю отказано в возложении на общество с ограниченной ответственностью обязанности подтвердить его полномочия как лица, уполномоченного на принятие требований в отношении определенного товара, вытекающие из 2 заключенного договора с изготовителем (продавцом) товара. Также решением суда общей юрисдикции, оставленным без изменения судами апелляционной и кассационной инстанции, отказано в удовлетворении аналогичного требования к другому обществу с ограниченной ответственностью. По мнению заявителя, оспариваемое законоположение противоречит статьям 17, 18, 19 (части 1 и 2), 29, 35, 45, 46 (части 1 и 2), 47, 55 и 751 Конституции Российской Федерации, поскольку не позволяет возлагать на авторизованные сервисные центры и лиц, уполномоченных на принятие и удовлетворение требований потребителей, обязанность раскрывать объем своих полномочий (срок, порядок и способ их прекращения и др.).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Бабаева Юрия Эриковича,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