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Казачихиной Татьяны Дмитриевны на нарушение ее конституционных прав пунктом 5 части первой статьи 81 и статьей 192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Т.Д.Казачихиной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Т.Д.Казачихина оспаривает конституционность следующих положений Трудового кодекса Российской Федерации: пункта 5 части первой статьи 81, согласно которому трудовой договор может быть расторгнут работодателем в случае неоднократного неисполнения работником без уважительных причин трудовых обязанностей, если он имеет дисциплинарное взыскание; статьи 192, а фактически ее части первой, согласно которой за совершение дисциплинарного проступка, то есть неисполнение или ненадлежащее исполнение работником по его вине возложенных на него 2 трудовых обязанностей, работодатель имеет право применить следующие дисциплинарные взыскания: замечание, выговор, увольнение по соответствующим основаниям. По мнению заявительницы, оспариваемые нормы, примененные судом в ее деле о восстановлении на работе, признании незаконными приказов о наложении дисциплинарных взысканий, компенсации морального вреда, противоречат Конституции Российской Федерации, поскольку позволяют работодателю по своему усмотрению устанавливать вину работника в совершении дисциплинарного проступка и применять к нему дисциплинарные взыскания вплоть до увольнения по основанию, предусмотренному пунктом 5 части первой статьи 81 Трудового кодекса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Казачихиной Татьяны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