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Сайфаева Тельмана Сайфаевича на нарушение его конституционных прав статьями 1 и 8 Федерального закона «О санитарно- эпидемиологическом благополучии населения»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Т.С.Сайфаева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Т.С.Сайфаев оспаривает конституционность статей 1 «Основные понятия» и 8 «Права граждан» Федерального закона от 30 марта 1999 года № 52-ФЗ «О санитарно-эпидемиологическом благополучии населения». Как следует из представленных материалов, решением суда общей юрисдикции, с которым согласились вышестоящие суды, отказано в удовлетворении административного искового заявления Т.С.Сайфаева к исправительному учреждению, где он отбывает наказание в виде пожизненного лишения свободы, о признании незаконными действий (бездействия), выразившихся в отсутствии горячего водоснабжения в 2 камерах исправительного учреждения, возложении обязанности устранить допущенные нарушения, присуждении компенсации за нарушение условий содержания в исправительном учреждении. Судами было установлено, что отсутствие горячего водоснабжения в камерах обусловлено конструктивными особенностями здания, на момент введения в эксплуатацию которого горячее водоснабжение в камерах нормативно не предусматривалось. Кроме того, суды пришли к выводу, что администрация исправительного учреждения принимает достаточные меры для компенсации отсутствия централизованного горячего водоснабжения, а потому они не усмотрели признаков нарушения условий содержания заявителя в исправительном учреждении. По мнению Т.С.Сайфаева, оспариваемые законоположения не соответствуют статьям 1 (часть 1), 4 (часть 2), 15 (части 1 и 2), 17, 18, 19 (часть 2), 21, 41 (части 1 и 2), 55 (части 2 и 3) и 120 (часть 1) Конституции Российской Федерации, поскольку не предусматривают в качестве условия содержания в исправительном учреждении обеспечение осужденных горячим водоснабжением из водопровода.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статьи 1 и 8 Федерального закона «О санитарно-эпидемиологическом благополучии населения» определяют основные понятия для целей данного Федерального закона и перечень прав граждан в области обеспечения санитарно-эпидемиологического благополучия населения. Вопросы же материально-бытового и санитарно-гигиенического обеспечения нужд лиц, отбывающих наказание в исправительных учреждениях уголовно-исполнительной системы Российской Федерации, регулируются положениями Уголовно-исполнительного кодекса Российской Федерации, включая его статью 101, которая предусматривает, что администрация исправительных учреждений несет ответственность за 3 выполнение установленных санитарно-гигиенических и противоэпидемических требований, обеспечивающих охрану здоровья осужденных (часть третья), а также Правилами внутреннего распорядка исправительных учреждений (приложение № 2 к приказу Минюста России от 4 июля 2022 года № 110). Таким образом, оспариваемые законоположения с учетом их содержания и предмета регулирования не могут рассматриваться как нарушающие конституционные права заявителя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Сайфаева Тельмана Сайфаевича,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