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1938-О/2025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Сергея Николаевича на нарушение его конституционных прав отдельными положениями Правил предоставления коммунальных услуг собственникам и пользователям помещений в многоквартирных домах и жилых домов и Правил холодного водоснабжения и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С.Н.Макарова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С.Н.Макаров оспаривает конституционность пункта 6 и абзаца четвертого пункта 7 Правил предоставления коммунальных услуг собственникам и пользователям помещений в многоквартирных домах и жилых домов, утвержденных Постановлением Правительства Российской Федерации от 6 мая 2011 года № 354, а также абзацев одиннадцатого и двенадцатого пункта 2 Правил холодного водоснабжения и водоотведения, утвержденных Постановлением Правительства Российской Федерации от 29 июля 2013 года № 644. 2 Из представленных материалов следует, что решением суда общей юрисдикции, с которым согласились суды апелляционной и кассационной инстанций, с заявителя взыскана задолженность за самовольное подключение к централизованным системам холодного водоснабжения; в удовлетворении встречных исковых требований, в том числе о признании акта о самовольном присоединении недействительным, С.Н.Макарову отказано. Суды, в частности, исходили из доказанности факта самовольного подключения и пользования заявителем централизованными системами холодного водоснабжения. По мнению С.Н.Макарова, оспариваемые нормы противоречат Конституции Российской Федерации, ее статьям 8, 19, 35, 40 и 41, в той мере, в какой они позволяют отказывать в оказании услуги при ее фактическом потреблении и оплате, а также допускают прекращение подачи коммунальных ресурсов без учета конклюдентных действий и добросовестности потребителя. Кроме этого, заявитель просит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С.Н.Макаровым (в частности, о том, что суды неверно квалифицировали его подключение к системе водоснабжения как самовольное), свидетельствуют о том, что конституционность перечисленных норм он оспаривает лишь формально. Фактически же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Сергея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