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2824-О/2025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Зайкова Андрея Валерьевича на нарушение его конституционных прав Правилами предоставления коммунальных услуг собственникам и пользователям помещений в многоквартирных домах и жилых домов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А.В.Зайкова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А.В.Зайков, с которого взыскана задолженность по оплате холодного водоснабжения, оспаривает конституционность Правил предоставления коммунальных услуг собственникам и пользователям помещений в многоквартирных домах и жилых домов (утверждены Постановлением Правительства Российской Федерации от 6 мая 2011 года № 354), а фактически – абзаца третьего их пункта 42, согласно которому при отсутствии индивидуального или общего (квартирного) прибора учета холодной воды, горячей воды, электрической энергии и в случае наличия обязанности установки такого прибора учета размер платы за коммунальную 2 услугу по холодному водоснабжению, горячему водоснабжению и (или) электроснабжению, предоставленную потребителю в жилом помещении, определяется по формуле 4(1) приложения № 2 к этим Правилам исходя из норматива потребления коммунальной услуги по холодному водоснабжению, горячему водоснабжению и (или) электроснабжению с применением повышающего коэффициента, а в случае установления двухкомпонентных тарифов на горячую воду размер платы за коммунальную услугу по горячему водоснабжению, предоставленную потребителю за расчетный период в жилом помещении, которое не оснащено такими приборами учета, определяется по формуле 23(1) приложения № 2 к этим Правилам исходя из норматива потребления горячей воды с применением повышающего коэффициента. По мнению заявителя, оспариваемое положение противоречит Конституции Российской Федерации в той мере, в какой допускает применение повышающего коэффициента при определении платы за коммунальную услугу для собственников жилых домов.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Зайкова Андрея Валерьевича,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