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Максимовой Екатерины Ивановны на нарушение ее конституционных прав частью 1 статьи 10 Федерального закона «О порядке рассмотрения обращений граждан Российской Федерации», а также пунктом 1 статьи 5 и статьей 10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Е.И.Максимовой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Е.И.Максимова оспаривает конституционность части 1 статьи 10 «Рассмотрение обращения» Федерального закона от 2 мая 2006 года № 59-ФЗ «О порядке рассмотрения обращений граждан Российской Федерации», а также пункта 1 статьи 5 «Недопустимость вмешательства в осуществление прокурорского надзора» и статьи 10 «Рассмотрение и разрешение в органах прокуратуры заявлений, жалоб и иных обращений» Федерального закона от 17 января 1992 года № 2202-I «О прокуратуре Российской Федерации». 2 Как следует из представленных материалов, решением суда общей юрисдикции, с которым согласились суды вышестоящих инстанций, заявительнице было отказано в удовлетворении ее требований о признании незаконным постановления прокурора об отказе в удовлетворении ее жалобы, о возложении на прокуратуру обязанности рассмотреть жалобу повторно. Суды указали, что само по себе несогласие заявительницы с принятым постановлением прокурора не свидетельствует о его незаконности. По мнению заявительницы, оспариваемые нормы позволяют прокурору произвольно отказывать в удовлетворении жалоб граждан, а потому противоречат статьям 1 (часть 1), 4 (часть 2), 6 (часть 2), 10, 15 (части 1 и 2), 17 (часть 3), 19, 24 (часть 2), 33, 46 (части 1 и 2), 55 (часть 3), 751, 120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Максимовой Екатерины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