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Андрюхина Сергея Александровича и Андрюхиной Ольги Федоровны на нарушение их конституционных прав пунктом 2 статьи 218, пунктом 1 статьи 420, пунктами 1 и 4 статьи 421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С.А.Андрюхина и О.Ф.Андрюхиной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С.А.Андрюхин и О.Ф.Андрюхина оспаривают конституционность пункта 2 статьи 218 «Основания приобретения права собственности», пункта 1 статьи 420 «Понятие договора», пунктов 1 и 4 статьи 421 «Свобода договора» ГК Российской Федерации. Как следует из представленных материалов, собственники комнат в коммунальной квартире заключили в 1993 году соглашение, на основании которого последняя перешла в их долевую собственность. В 2008 году заявители приобрели доли в праве собственности на эту квартиру и, полагая, что стороны указанного соглашения не имели намерения изменить правовой 2 режим принадлежавших им объектов, а их воля была ошибочно истолкована регистрирующим органом, обратились в суд общей юрисдикции с исковыми требованиями, направленными на признание квартиры коммунальной и передачу им в собственность одной из комнат, в удовлетворении которых отказано, с чем согласились суды вышестоящих инстанций. По мнению заявителей, оспариваемые законоположения не соответствуют статьям 8 (часть 1), 18, 19 (части 1 и 2), 34 (часть 1), 35 (части 1 и 2), 45, 46 (часть 1), 55 (часть 3) и 123 (часть 3) Конституции Российской Федерации, поскольку они допускают формальный подход судов при толковании ими содержания договора, заключенного между собственниками комнат в коммунальной квартире.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Андрюхина Сергея Александровича и Андрюхиной Ольги Федоровны,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