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Базанова Александра Сергеевича на нарушение его конституционных прав статьей 6, частью шестой статьи 71, а также частями первой и второй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А.С.Базанова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А.С.Базанов, которому вступившим в законную силу решением суда общей юрисдикции было отказано в удовлетворении иска о защите прав субъекта персональных данных, оспаривает конституционность статьи 6 «Обязательность решений Конституционного Суда Российской Федерации», части шестой статьи 71 «Виды решений», а также частей первой и второй статьи 79 «Юридическая сила решения» Федерального конституционного закона от 21 июля 1994 года № 1-ФКЗ «О Конституционном Суде Российской Федерации». 2 По мнению заявителя, оспариваемые законоположения противоречат статье 125 (части 1 и 6) Конституции Российской Федерации, поскольку позволяют судам не учитывать правовые позиции Конституционного Суда Российской Федерации, сформулированные им в Определении от 28 января 2016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конституционный закон «О Конституционном Суде Российской Федерации» предусматривает, что наряду с постановлениями и заключениями Конституционным Судом Российской Федерации в ходе осуществления конституционного судопроизводства принимаются решения в форме определений (части вторая и шестая статьи 75). В свою очередь, статьи 6 и 79 данного Федерального конституционного закона закрепляют правила об обязательности и юридической силе решений Конституционного Суда Российской Федерации и,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Базанова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