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Леонова Александра Юрьевича на нарушение его конституционных прав частью третьей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А.Ю.Леонова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А.Ю.Леонов, осужденный за мошенничество, просит признать противоречащей статьям 18 и 46 (часть 1) Конституции Российской Федерации часть третью статьи 159 «Мошенничество» УК Российской Федерации. Эта норма, по его мнению, допускает возможность привлечь гражданина к уголовной ответственности без опровержения презумпции добросовестности его действий и без установления в них признаков обмана, возлагает на него наказание за решения должностных лиц, к которым обратился такой гражданин с заявлением о предоставлении земельного участка в собственность без торгов, требует от него специальных познаний, которыми фактически должны обладать лишь данные должностные лица.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