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Дубравиной Валерии Александровны на нарушение ее конституционных прав статьей 82 Федерального закона «О противодействии коррупции» и статьей 17 Федерального закона «О контроле за соответствием расходов лиц, замещающих государственные должности, и иных лиц их доходам»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В.А.Дубравиной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В.А.Дубравина оспаривает конституционность статьи 82 «Контроль за законностью получения денежных средств» Федерального закона от 25 декабря 2008 года № 273-ФЗ «О противодействии коррупции» и статьи 17 Федерального закона от 3 декабря 2012 года № 230-ФЗ «О контроле за соответствием расходов лиц, замещающих государственные должности, и иных лиц их доходам», предусматривающей в том числе полномочие прокурора на обращение в суд с заявлением об обращении в доход Российской Федерации имущества, в отношении которого не 2 представлено сведений, подтверждающих его приобретение на законные доходы. Как следует из представленных материалов, решением суда общей юрисдикции с учетом изменений, внесенных судом апелляционной инстанции (в части подлежащей взысканию суммы денежных средств), было удовлетворено заявление прокурора о взыскании с гражданина Д., замещавшего выборную муниципальную должность, и его супруги – В.А.Дубравиной денежных средств, в отношении которых не были представлены сведения, подтверждающие законность их получения, с чем согласились вышестоящие суды. Судами было установлено несоответствие поступивших в 2021 году на счета ответчиков в банках денежных средств их доходам за 2019–2021 годы и при этом сделан вывод об отсутствии сведений, подтверждающих законность их получения. По мнению заявительницы, оспариваемые законоположения не соответствуют статьям 1, 19 (часть 1), 54 и 55 (часть 3) Конституции Российской Федерации, поскольку по смыслу, придаваемому им правоприменительной практикой, допускают взыскание в доход Российской Федерации денежных средств, которые поступили на счета в банках проверяемого лица, его супруги до дополнения Федерального закона «О противодействии коррупции» статьей 82, регулирующей осуществление контроля за законностью получения денежных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федеральных законов «О противодействии коррупции», «О контроле за соответствием расходов лиц, замещающих государственные должности, и иных лиц их доходам» устанавливают в совокупности с другими правовыми нормами механизм контроля со стороны государства за имущественным положением отдельных категорий лиц, включающий обязанность представления сведений о доходах, расходах, об имуществе и обязательствах имущественного характера, и особые меры государственного 3 принуждения, применяемые в случае нарушения лицами, выполняющими публичные функции, антикоррупционного законодательства и направленные на эффективное противодействие коррупции и защиту конституционно значимых ценностей. При этом Федеральным законом от 6 марта 2022 года № 44-ФЗ (вступил в силу 17 марта 2022 года) Федеральный закон «О противодействии коррупции» был дополнен статьей 82, которой уточнен порядок осуществления проверки сведений о доходах, об имуществе и обязательствах имущественного характера в части контроля за законностью получения денежных средств, поступивших на счета проверяемого лица, его супруги (супруга) и несовершеннолетних детей в банках и (или) иных кредитных организациях.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Дубравиной Валерии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