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Алиева Микаила Хабибовича на нарушение его конституционных прав пунктом «д» статьи 59 Положения о прохождении воинской службы офицерским составом Вооруженных Сил СССР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М.Х.Алиева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М.Х.Алиев оспаривает конституционность пункта «д» статьи 59 (в жалобе ошибочно назван подпунктом «д» пункта 59) Положения о прохождении воинской службы офицерским составом Вооруженных Сил СССР (утверждено Постановлением Совета Министров СССР от 18 марта 1985 года № 240), согласно которому лица офицерского состава увольняются с действительной военной службы в запас Вооруженных Сил СССР по служебному несоответствию. По мнению заявителя, оспариваемая норма противоречит статьям 1 (часть 1), 4 (часть 2), 15 (части 1 и 2), 17, 19 (части 1 и 2), 37 (часть 1), 45 (часть 1), 46 (часть 1), 55 (часть 3), 59 (часть 2), 90 (часть 2), 120 (часть 1) и 123 (часть 3) Конституции Российской Федерации, поскольку позволяет 2 судам применять утративший силу нормативный правовой акт и признавать законным издание приказа об увольнении военнослужащего по предусмотренному ею основанию без соблюдения порядка увольнения и с указанием даты увольнения, предшествующей дню издания приказа.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4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Алиева Микаила Хабибовича, поскольку акт, конституционность которого оспаривается, утратил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