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Барабаш Татьяны Валерьевны и Шошина Артема Николаевича на нарушение их конституционных прав частью 1 статьи 8 Федерального закона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Т.В.Барабаш и А.Н.Шошина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Т.В.Барабаш и А.Н.Шошин оспаривают конституционность части 1 (в жалобе ошибочно названной пунктом 1) статьи 8 Федерального закона от 19 июля 2011 года № 247-ФЗ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 о возможности предоставления сотруднику, не имеющему жилого помещения в населенном пункте по месту службы, и совместно проживающим с ним членам его семьи 2 служебного жилого помещения или жилого помещения в общежитии, относящихся к жилым помещениям специализированного жилищного фонда. Как следует из представленных материалов, решением суда общей юрисдикции, с которым согласились суды апелляционной (при новом рассмотрении дела) и кассационной инстанций, удовлетворены исковые требования территориального органа Росгвардии об истребовании из незаконного владения заявителей нежилого помещения, предоставленного А.Н.Шошину и членам его семьи согласно договору пользования на период прохождения им службы, с которой он уволен. По мнению заявителей, оспариваемая норма не соответствует Конституции Российской Федерации, ее статьям 19, 40 и 55, поскольку она позволяет предоставлять сотрудникам и членам их семей для проживания нежилые помещения, допускает их выселение из таких помещений до получения жилого помещения в натуре или единовременной социальной выплаты для приобретения или строительства жилого помещения.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Барабаш Татьяны Валерьевны и Шошина Артема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