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Баронина Александра Александровича на нарушение его конституционных прав пунктом «к» части второй статьи 105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А.А.Баронина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заместителя Председателя Верховного Суда Российской Федерации от 5 декабря 2024 года отказано в удовлетворении доводов жалобы гражданина А.А.Баронина о пересмотре вынесенных в его отношении судебных решений, согласно которым он был осужден по пунктам «а», «к» части второй статьи 105 «Убийство» УК Российской Федерации к пожизненному лишению свободы. При этом сообщено об отсутствии обстоятельств, свидетельствующих о неправильном применении судом первой инстанции норм уголовного закона при квалификации содеянного, в том числе по факту убийства двух лиц с целью сокрытия убийства еще одного лица. 2 В этой связи А.А.Баронин просит признать противоречащим статьям 2, 6 (часть 2), 15 (часть 1), 16 (часть 1), 17 (часть 1), 18, 19 (части 1 и 2), 45 (часть 1), 50 (часть 2), 55 (часть 2) и 64 Конституции Российской Федерации пункт «к» части второй статьи 105 УК Российской Федерации, указывая на неправомерное и бездоказательное применение данного законоположения в его уголовном деле. Также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«к» части второй статьи 105 УК Российской Федерации, устанавливающий уголовную ответственность за убийство с целью скрыть другое преступление или облегчить его совершение, а равно и сопряженное с изнасилованием или насильственными действиями сексуального характера, действует в нормативном единстве с положениями Общей части того же Кодекса, предполагает квалификацию содеянного исходя из установленных фактических обстоятельств дела и не содержит неопределенности, допускающей произвольное правоприменение (Определение Конституционного Суда Российской Федерации от 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Баронина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