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2938-О/2025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Маганова Виталия Владимировича на нарушение его конституционных прав пунктами 32, 33 и 62 Положения о присуждении ученых степеней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В.В.Маганова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В.В.Маганов оспаривает конституционность пунктов 32, 33 и 62 Положения о присуждении ученых степеней (утверждено Постановлением Правительства Российской Федерации от 24 сентября 2013 года № 842). Из представленных материалов следует, что решением суда общей юрисдикции, с которым согласились вышестоящие суды, отказано в удовлетворении иска заявителя к образовательному учреждению о возложении на ответчика обязанности выдать копию заключения диссертационного совета. При этом суды, установив, что на заседании диссертационного совета было принято решение об отказе в присуждении В.В.Маганову ученой степени доктора наук, указали на наличие обязанности 2 диссертационного совета подготовить заключение только при положительном результате голосования по вопросу о присуждении ученой степени; в случае же отрицательного голосования, как подчеркнули суды, принимается решение об отказе в присуждении ученой степени, с которым заявитель имел возможность ознакомиться. По мнению В.В.Маганова, оспариваемые положения не соответствуют статьям 19 (части 1 и 2), 21 (часть 1), 24 (часть 2), 43 (части 1 и 5), 45, 46, 49 (части 1 и 3), 50 (часть 2) и 55 Конституции Российской Федерации, поскольку позволяют не оформлять и не хранить в установленном порядке заключение диссертационного совета, а также не выдавать его копию соискателю ученой степени, создавая тем самым дискриминационные условия, препятствующие защите прав данного лица. Кроме того, заявитель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Маганова Виталия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