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Александра Юрьевича на нарушение его конституционных прав пунктами 7 и 8 статьи 3915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А.Ю.Кузнецова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А.Ю.Кузнецов оспаривает конституционность пунктов 7 и 8 статьи 3915 Земельного кодекса Российской Федерации, предусматривающих, в частности, основания для принятия уполномоченным органом решения об отказе в предварительном согласовании предоставления земельного участка и необходимость указания в таком решении всех этих оснований. Как следует из представленных материалов, апелляционным определением суда общей юрисдикции, оставленным без изменения судами кассационной инстанции, признано правомерным решение органа местного самоуправления об отказе заявителю в предоставлении муниципальной услуги, 2 связанной с образованием и распределением ему земельного участка, относящегося к публичной собственности. Суды учли вывод, отраженный в заключении, составленном по результатам судебной землеустроительной экспертизы, о расположении в границах испрашиваемого земельного участка дороги (проезда) общего пользования. По мнению А.Ю.Кузнецова, оспариваемые законоположения не соответствуют Конституции Российской Федерации, в том числе ее статьям 18 и 19 (части 1 и 2), поскольку позволяют уполномоченному органу принимать необоснованные решения – без указания всех оснований для отказа в предоставлении муниципальной услуги.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Александра Юрьевича, поскольку она не отвечает требованиям Федерального конституционного закона «О Конституционном Суде 3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