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Крючкова Евгения Александровича на нарушение его конституционных прав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Е.А.Крючкова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Е.А.Крючков, осужденный и отбывающий наказание, утверждает, что применением статей 17 «Свобода оценки доказательств», 56 «Свидетель», 75 «Недопустимые доказательства», 87 «Проверка доказательств», 88 «Правила оценки доказательств», 240 «Непосредственность и устность» и 281 «Оглашение показаний потерпевшего и свидетеля» УПК Российской Федерации при производстве по его уголовному делу были нарушены права, гарантированные статьями 2, 19 (часть 1), 21 (часть 1), 24 (часть 2), 29 (часть 4), 45, 46 (часть 1), 49, 50 (часть 2), 55 (часть 3) и 123 (часть 3) Конституции Российской Федерации.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законоположения устанавливают свободу оценки доказательств в качестве принципа уголовного судопроизводства, регламентируют отдельные вопросы доказывания по уголовному делу, определяют процессуальный статус свидетеля и порядок оглашения его показаний в суде, а также закрепляют непосредственность и устность в качестве общего условия судебного разбирательства. Настаивая на их неконституционности, Е.А.Крючков выражает несогласие с оценкой ряда доказательств, положенных в основу приговора, считает их недопустимыми, полагает, что материалы, имеющие значение для дела, в том числе в целях установления отягчающих обстоятельств, неправомерно не были исследованы судом. Тем самым, по существу, заявитель предлагает Конституционному Суду Российской Федерации дать оценку не нормам закона, а правоприменительным решениям на предмет их фактической обоснованности, что выходит за рамки полномочий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Крючкова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