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Чукардина Николая Вячеславовича о разъяснении Определения Конституционного Суда Российской Федерации от 27 марта 2025 года № 644-О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ходатайства гражданина Н.В.Чукардина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Н.В.Чукардина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Чукардина Николая Вячеславовича о разъяснении Определения Конституционного Суда Российской Федерации от 27 марта 2025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