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893891-П/2026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Солдатова Алексея Юрьевича на нарушение его конституционных прав частью 1 статьи 12 Федерального закона «О порядке рассмотрения обращений граждан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А.Ю.Солдатова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А.Ю.Солдатов оспаривает конституционность части 1 статьи 12 Федерального закона от 2 мая 2006 года № 59-ФЗ «О порядке рассмотрения обращений граждан Российской Федерации», в силу которой письменное обращение, поступившее в государственный орган, орган местного самоуправления или должностному лицу в соответствии с их компетенцией, рассматривается в течение тридцати дней со дня регистрации письменного обращения, за исключением случая, указанного в части 11 данной статьи. Как следует из представленных материалов, решением апелляционного суда общей юрисдикции, с которым согласились суды вышестоящих 2 инстанций, А.Ю.Солдатову отказано в удовлетворении административного искового заявления о признании незаконным бездействия должностного лица прокуратуры, выразившегося в ненаправлении в установленный срок ответа на его обращение, и о компенсации морального вреда. По мнению заявителя, оспариваемое законоположение не соответствует статьям 1 (часть 1), 2, 4 (часть 2), 15 (части 1 и 2), 17–19, 33, 45, 46 (части 1 и 2), 52 и 53 Конституции Российской Федерации, поскольку в нем отсутствует прямое указание на необходимость направления ответа в течение тридцати дней с даты регистрации обращения при рассмотрении обращений граждан.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Федеральный закон «О порядке рассмотрения обращений граждан Российской Федерации» образует,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Солдатова Алексея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