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894380-П/2026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Иванцева Николая Александровича на нарушение его конституционных прав пунктом 66 Положения о присуждении ученых степеней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Н.А.Иванцева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Н.А.Иванцев оспаривает конституционность пункта 66 Положения о присуждении ученых степеней (утверждено Постановлением Правительства Российской Федерации от 24 сентября 2013 года № 842), устанавливающего, в частности, десятилетний срок со дня принятия диссертационным советом решения о присуждении ученой степени, в течение которого физическим или юридическим лицом может быть подано заявление в Министерство науки и высшего образования Российской Федерации (далее также – Министерство) о лишении ученой степени. Из представленных материалов следует, что решением суда общей юрисдикции, с которым согласились вышестоящие суды, было отказано в 2 удовлетворении иска заявителя к Министерству об оспаривании приказа о лишении его ученой степени. Суды указали, что основанием для принятия оспариваемого приказа о лишении ученой степени Н.А.Иванцева послужило наличие в диссертации административного истца заимствований, использованных без ссылки автора на источник заимствования. По результатам исследования обстоятельств данного административного дела суды пришли к выводу о соблюдении требований к рассмотрению заявления о лишении ученой степени, поданного за несколько дней до истечения указанного десятилетнего срока. По мнению заявителя, оспариваемое положение не соответствует статьям 19, 45, 46 и 55 Конституции Российской Федерации, поскольку допускает принятие решения о лишении ученой степени как меры дисциплинарной ответственности по истечении десяти лет со дня принятия диссертационным советом решения о ее присуждении.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Постановлением Правительства Российской Федерации от 24 сентября 2013 года № 842 в соответствии со статьей 4 Федерального закона от 23 августа 1996 года № 127-ФЗ «О науке и государственной научно- технической политике» утверждено Положение о присуждении ученых степеней, устанавливающее порядок присуждения ученых степеней, критерии, которым должны отвечать диссертации, порядок представления, защиты диссертаций, лишения, восстановления ученых степеней, рассмотрения апелляций, а также порядок рассмотрения Высшей аттестационной комиссией при Министерстве (далее – ВАК) диссертаций на соискание ученых степеней и аттестационных дел (пункт 1). В соответствии с пунктом 65 данного Положения по решению Министерства науки и высшего образования Российской Федерации лица, которым были присуждены ученые степени, могут быть лишены этих степеней в случае, если они были присуждены с нарушением установленных 3 требований и (или) критериев, в частности в связи с неисполнением соискателем ученой степени обязанности ссылаться на автора и (или) источник заимствования материалов или отдельных результатов (пункт 14). При этом заявление о лишении ученой степени может быть подано в течение 10 лет со дня принятия диссертационным советом решения о присуждении ученой степени (пункт 66), а в случае истечения данного срока Министерство отказывает в рассмотрении этого заявления (подпункт «з» пункта 68). Заявление о лишении ученой степени, содержащее аргументированные доводы об основаниях для подачи такого обращения с приложенными к нему материалами, подтверждающие наличие этих оснований, направляется в диссертационный совет, который определяется ВАК на основании заключения экспертного совета (пункты 67, 671 и 70). В установленные Положением о присуждении ученых степеней порядке и сроки диссертационный совет и экспертный совет готовят свои заключения по данному заявлению (пункты 702 и 72), а ВАК вырабатывает рекомендации для Министерства (пункт 74), которое в срок, не превышающий 6 месяцев со дня поступления от диссертационного совета документов и материалов, принимает решение о лишении или об отказе в лишении ученой степени (пункт 76). Предусмотренная данным регулированием возможность лишения ученой степени по решению Министерства науки и высшего образования Российской Федерации связана с осуществлением им контроля за деятельностью диссертационных советов, а потому не может рассматриваться как применение меры юридической ответственности. При этом предельный срок подачи заявления о лишении ученой степени и установленные сроки его рассмотрения и принятия соответствующего решения не свидетельствуют об их неопределенности или необоснованной длительности. Таким образом, пункт 66 Положения о присуждении ученых степеней не может расцениваться как нарушающий конституционные права заявителя в указанном им аспекте. 4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Иванцева Николая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