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50-П/2021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40 и пункта 6 части 1 статьи 44 Федерального закона «Об общих принципах организации местного самоуправления в Российской Федерации», а также пункта 2 статьи 27 Закона Санкт-Петербурга «Об организации местного самоуправления в Санкт-Петербурге» в связи с жалобой граждан А.А.Афиногенова, В.А.Вольского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 статьи 40 и пункта 6 части 1 статьи 44 Федерального закона «Об общих принципах организации местного самоуправления в Российской Федерации», а также пункта 2 статьи 27 2 Закона Санкт-Петербурга «Об организации местного самоуправления в Санкт-Петербурге». Поводом к рассмотрению дела явилась жалоба граждан А.А.Афиногенова, В.А.Вольского, Е.С.Карпенкова, С.А.Трошина, С.Л.Чистяковой и Д.В.Эртмана.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А.А.Афиногенов, В.А.Вольский, Е.С.Карпенков, С.А.Трошин, С.Л.Чистякова и Д.В.Эртман оспаривают конституционность следующих положений Федерального закона от 6 октября 2003 года № 131- ФЗ «Об общих принципах организации местного самоуправления в Российской Федерации»: части 3 статьи 40, а фактически ее абзаца второго, устанавливающего, что 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 пункта 6 части 1 статьи 44, согласно которому уставом муниципального образования должны определяться виды, порядок принятия (издания), официального опубликования (обнародования) и вступления в силу муниципальных правовых актов. Заявители также оспаривают конституционность пункта 2 статьи 27 Закона Санкт-Петербурга от 23 сентября 2009 года № 420-79 «Об организации местного самоуправления в Санкт-Петербурге», определяющего, что глава муниципального образования в соответствии с 3 данным Законом Санкт-Петербурга и уставом муниципального образования избирается на муниципальных выборах либо муниципальным советом муниципального образования из своего состава. Решением муниципального совета (представительный орган муниципального образования) внутригородского муниципального образования Санкт-Петербурга муниципальный округ Литейный округ (далее – МО Литейный округ) от 4 сентября 2019 года № 11 пункт 5 статьи 29 Устава этого муниципального образования изложен в новой редакции, предусматривающей, что избранным на должность главы муниципального образования считается кандидат, набравший в ходе голосования не менее двух третей от установленной пунктом 1 статьи 23 данного Устава численности депутатов муниципального совета (от 20 депутатов) (далее также – квалифицированное большинство голосов). Прежняя редакция этого положения определяла, что избранным на должность главы муниципального образования считается кандидат, набравший в ходе голосования более половины голосов от установленной численности депутатов муниципального совета (далее также – простое большинство голосов). Следовательно, указанным решением от 4 сентября 2019 года норма простого большинства голосов была заменена нормой квалифицированного большинства голосов. Этим же решением признаны утратившими силу пункты 6 и 7 статьи 29 Устава МО Литейный округ, согласно которым, если ни один кандидат на должность главы муниципального образования не набрал установленного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 (т.е. относительное большинство голосов). При этом согласно Уставу данного муниципального образования глава муниципального образования избирается из числа депутатов муниципального совета на срок полномочий последнего и исполняет полномочия его председателя (пункты 1 и 4 статьи 29 Устава МО Литейный округ). 8 сентября 2019 года состоялись очередные выборы депутатов муниципального совета МО Литейный округ, по результатам которых были 4 избраны все 20 депутатов, включая заявителей. После начала работы вновь избранного муниципального совета депутаты не смогли избрать главу муниципального образования на основании вступившего в силу положения Устава МО Литейный округ об избрании данного должностного лица квалифицированным большинством голосов депутатов. Поэтому в силу абзаца второго части 3 статьи 40 Федерального закона «Об общих принципах организации местного самоуправления в Российской Федерации» полномочия сохранил ранее избранный глава МО Литейный округ. Граждане А.А.Афиногенов, В.А.Вольский, Е.С.Карпенков, С.А.Трошин и С.Л.Чистякова обратились в суд с административным исковым заявлением об оспаривании отдельных положений Устава МО Литейный округ, в том числе пункта 5 его статьи 29, а Д.В.Эртман обратился в суд с административным исковым заявлением об оспаривании отдельных положений решения муниципального совета МО Литейный округ от 4 сентября 2019 года № 11, в том числе его пункта 1.4, которым пункт 5 статьи 29 Устава МО Литейный округ изложен в новой редакции. По мнению административных истцов, оспариваемые ими нормы не соответствуют действующему законодательству, в том числе положениям Федерального закона «Об общих принципах организации местного самоуправления в Российской Федерации» и Закона Санкт-Петербурга «Об организации местного самоуправления в Санкт-Петербурге», поскольку, в частности, нарушают принцип равного избирательного права. Кроме того, истцы полагали, что был нарушен порядок принятия оспариваемых муниципальных правовых актов МО Литейный округ. Административные дела по данным исковым заявлениям были объединены в одно производство. Решением Санкт-Петербургского городского суда от 22 января 2020 года и дополнительным решением Санкт-Петербургского городского суда от 4 февраля 2020 года, оставленными без изменения апелляционным определением судебной коллегии по административным делам Второго апелляционного суда общей юрисдикции от 29 июня 2020 года и кассационным определением судебной коллегии по административным 5 делам Третьего кассационного суда общей юрисдикции от 7 октября 2020 года, административное исковое заявление было удовлетворено частично. При этом суды отказали заявителям в удовлетворении их требований о признании незаконными пункта 5 статьи 29 Устава МО Литейный округ и пункта 1.4 решения муниципального совета МО Литейный округ от 4 сентября 2019 года № 11. Суды, в частности, указали, что в федеральном законодательстве не содержится запрета на установление в уставах муниципальных образований правила, согласно которому избранным на должность главы муниципального образования считается кандидат, набравший не менее двух третей голосов депутатов от установленного уставом муниципального образования числа депутатов представительного органа муниципального образования. Определением судьи Верховного Суда Российской Федерации от 16 марта 2021 года в передаче кассационной жалобы заявителей для рассмотрения в судебном заседании Судебной коллегии по административным делам Верховного Суда Российской Федерации отказано. По мнению заявителей, оспариваемые законоположения не соответствуют статьям 6, 19, 32 (часть 2) и 130 Конституции Российской Федерации, поскольку позволяют включать в устав муниципального образования положение о том, что избрание главы муниципального образования представительным органом муниципального образования из своего состава осуществляется не простым большинством голосов от установленной численности депутатов, а квалифицированным большинством голосов депутатов, тем самым препятствуя осуществлению выраженного на муниципальных выборах волеизъявления большинства избирателей и принципа сменяемости власти. В соответствии со статьями 36, 74, 96 и 97 Федерального конституционного закона «О Конституционном Суде Российской Федерации» по жалобам на нарушение конституционных прав и свобод граждан Конституционный Суд Российской Федерации проверяет конституционность нормативного акта, примененного в конкретном деле 6 заявителя, если придет к выводу о наличии неопределенности в вопросе о том, соответствует ли оспариваемый акт Конституции Российской Федерации. При этом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демократическим федеративным правовым государством с республиканской формой правления (статья 1, часть 1) и устанавливает, что 8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и что высшим непосредственным выражением власти народа являются референдум и свободные выборы (статья 3, части 1–3). В развитие этих положений, определяющих основы конституционного строя Российской Федерации, статья 32 Конституции Российской Федерации закрепляет право граждан участвовать в управлении делами государства как непосредственно, так и через своих представителей (часть 1), включая право избирать и быть избранными в органы государственной власти и органы местного самоуправления, а также участвовать в референдуме (часть 2). Соответственно, органы местного самоуправления, будучи организационно- правовым выражением власти местного сообщества как первичного субъекта права на местное самоуправление, призваны обеспечивать в рамках полномочий, возложенных на местное самоуправление в соответствии с Конституцией Российской Федерации, осуществление воли населения городских, сельских поселений и других территорий, на которых оно осуществляется (постановления Конституционного Суда Российской Федерации от 1 декабря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3 статьи 34 Федерального закона «Об общих принципах организации местного самоуправления в Российской Федерации»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Уставом муниципального образования должны, в частности, определяться виды, порядок принятия (издания), официального опубликования (обнародования) и вступления в силу муниципальных правовых актов;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 (пункты 6 и 7 части 1 статьи 44 данного Федерального закона). 11 Названным Федеральным законом закреплено, что наличие в структуре органов местного самоуправления главы муниципального образования является обязательным (часть 2 статьи 34).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данной статьей собственными полномочиями по решению вопросов местного значения (часть 1 статьи 36).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 (часть 32 статьи 36). Глава муниципального образования подконтролен и подотчетен населению и представительному органу муниципального образования (часть 5 статьи 36). Глава муниципального образования, избираемый в соответствии с законом субъекта Российской Федерации и уставом муниципального образования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и в силу пункта 4 части 2 статьи 36 указанного Федерального закона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 Вместе с тем, согласно части 3 данной статьи установленное пунктом 4 ее части 2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12 кандидатов, представленных конкурсной комиссией по результатам конкурса. Глава муниципального образования в пределах полномочий, установленных частью 2 статьи 36 указанного Федерального закона,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 издает в пределах своих полномочий правовые акты; вправе требовать созыва внеочередного заседания представительного органа муниципального образования;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(часть 4 статьи 36 указанного Федерального закона). Вне зависимости от модели статуса главы муниципального образования, выбранной в соответствии с федеральным законом и законом субъекта Российской Федерации в конкретном муниципальном образовании, очевидна сама по себе необходимость осуществления функций, выполняемых по этой должности, как для обеспечения решения вопросов местного значения, так и для того, чтобы муниципальное образование было представлено во взаимоотношениях с иными органами публичной власти, населением, гражданами, организациями. Решение представительного органа муниципального образования об избрании из своего состава главы муниципального образования является самостоятельным способом осуществления местного самоуправления и не может отождествляться с упомянутыми в статье 130 (часть 2) Конституции Российской Федерации выборами как формой прямого волеизъявления граждан, а потому не затрагивает реализацию активного избирательного 13 права, гарантированного названной статьей Конституции Российской Федерации (Определение Конституционного Суда Российской Федерации от 24 апреля 2018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Представительный орган муниципального образования, будучи коллегиальным органом, осуществляет свои полномочия после формирования правомочного состава его депутатов путем принятия на 15 заседаниях правовых актов, других решений посредством голосования за них депутатов в установленном порядке. Согласно статье 35 Федерального закона «Об общих принципах организации местного самоуправления в Российской Федерации»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 (часть 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(часть 11). Решения представительного органа муниципального образования на правомочном заседании принимаются, как правило, большинством голосов от установленной численности депутатов, если иное не определено законом или уставом муниципального образования. Так, согласно части 3 статьи 43 Федерального закона «Об общих принципах организации местного самоуправления в Российской Федерации»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данным Федеральным законом. Аналогичная норма действует в отношении решений, принимаемых на сходах граждан. Решения схода граждан, в том числе осуществляющего полномочия представительного органа муниципального образования, принимаются, если за них проголосовало более половины его участников (часть 6 статьи 25, часть 2 статьи 251 указанного Федерального закона). Данная норма голосования в силу части 6 статьи 25 и пункта 1 части 2 статьи 36 Федерального закона «Об общих принципах организации местного самоуправления в Российской Федерации» применяется и при избрании на сходе граждан главы муниципального образования. 16 Названный Федеральный закон также вводит норму квалифицированного большинства голосов для принятия представительными органами муниципальных образований ряда решений. Так,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(часть 5 статьи 44);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 (часть 8 статьи 741). Для принятия представительным органом муниципального образования решений по отдельным вопросам, например по организационным и процедурным, могут применяться и иные нормы голосования. Федеральный закон «Об общих принципах организации местного самоуправления в Российской Федерации» не устанавливает норму голосования для принятия представительным органом муниципального образования решения об избрании из своего состава главы муниципального образования. При этом он не устанавливает и запрета на введение уставами муниципальных образований такой нормы, отличающейся от простого большинства голосов. В части 1 статьи 2 Федерального закона «Об общих принципах организации местного самоуправления в Российской Федерации» муниципальный правовой акт определен как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17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 С учетом этого определения акт представительного органа муниципального образования об избрании главы муниципального образования подпадает под понятие муниципального правового акта, а требуемое количество голосов при его принятии может рассматриваться как элемент порядка такого принятия. Поэтому содержащееся в пункте 6 части 1 статьи 44 Федерального закона «Об общих принципах организации местного самоуправления в Российской Федерации» положение – при буквальном прочтении и в системе действующего законодательного регулирования – действительно может рассматриваться как возможность установления уставами муниципальных образований требования в том числе о квалифицированном большинстве голосов для принятия соответствующего муниципального правового акта в качестве элемента порядка его принятия. Не исключает иной оценки данной возможности и то обстоятельство, что применительно к решению вопросов о замещении государственных должностей путем избрания или утверждения кандидатур вопрос решается иным образом. Так, Конституция Российской Федерации предусматривает, что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 (статья 103, часть 3), а для решений по кадровым вопросам (утверждение кандидатуры Председателя Правительства Российской Федерации, утверждение кандидатур заместителей Председателя Правительства Российской Федерации и федеральных министров) иного порядка Конституцией Российской Федерации не предусмотрено (статья 111, 18 часть 1; статья 112, части 2 и 3). Применительно к порядку избрания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депутатами законодательного (представительного) органа государственной власти субъекта Российской Федерации предусматривается, что избранным считается кандидат, за которого проголосовало большинство от установленного числа депутатов законодательного (представительного) органа государственной власти субъекта Российской Федерации; если ни один кандидат не набрал необходимого числа голосов депутатов, то проводится повторное голосование по двум кандидатам, набравшим наибольшее число голосов; по итогам повторного голосования избранным считается кандидат, получивший при голосовании большее число голосов депутатов по отношению к числу голосов, полученных другим кандидатом (абзац двенадцатый пункта 32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Положения Конституции Российской Федерации о единстве системы публичной власти (статья 80, часть 2; статья 132, часть 3), а равно и любые другие ее положения не подразумевают автоматического, без соответствующего прямого нормативного указания, переноса таких элементов регулирования, как конкретные нормы голосования в представительном органе (в том числе по кадровым вопросам), на муниципальный уровень публичной власти. Тем более что в силу правовой позиции Конституционного Суда Российской Федерации, несмотря на то что органы местного самоуправления являются элементом системы публичной власти в Российской Федерации, их основное предназначение состоит, как это прямо следует из статей 12, 130 (часть 1) и 132 (части 1 и 2) Конституции Российской Федерации, в решении вопросов местного значения. Именно такого рода вопросы, направленные на непосредственное обеспечение жизнедеятельности населения, решает представительный орган 19 муниципального образования. В его деятельности преобладают коммунально-хозяйственные аспекты, связанные с текущими нуждами и определением перспектив развития муниципального образования как территориального объединения граждан, коллективно реализующих на основании Конституции Российской Федерации право на осуществление местного самоуправления (постановления от 2 апреля 2002 года Как свидетельствует собранная Конституционным Судом Российской Федерации информация, в большей части муниципальных образований для принятия решения об избрании представительным органом муниципального образования из своего состава главы муниципального образования предусматривается большинство голосов от установленной численности депутатов. Тем не менее установление требования о квалифицированном большинстве голосов для такого избрания, как в Уставе МО Литейный округ, отнюдь не является единичным примером. Соответственно, можно утверждать о сформировании в уставном правотворчестве муниципальных образований вариативного подхода к 21 порядку принятия решения по данному вопросу в части количества голосов депутатов, необходимого для избрания главы муниципального образования. Это может рассматриваться как проявление самостоятельности населения в определении структуры органов местного самоуправления в соответствии с общими принципами организации местного самоуправления, установленными Федеральным законом «Об общих принципах организации местного самоуправления в Российской Федерации» (статья 131, часть 1, Конституции Российской Федерации), притом что в названном Федеральном законе на сегодняшний день отсутствуют предписания относительно такого большинства. Конституционный Суд Российской Федерации неоднократно оценивал нормативные положения на основе этого принципа. Так, с учетом действовавшего в соответствующий период федерального законодательного регулирования были, в частности, признаны неконституционными положения законодательных актов субъектов Российской Федерации об обязательности создания исполнительных органов местного самоуправления (Постановление от 1 февраля 1996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Установление на муниципальном уровне требования об избрании главы муниципального образования представительным органом муниципального образования из своего состава квалифицированным большинством голосов объективно затрудняет, а иногда и делает невозможным такое избрание, о чем, в частности, свидетельствует ситуация в МО Литейный округ, с которой связано конкретное дело заявителей. Такой эффект при определенных обстоятельствах возможен и при установлении наиболее распространенного в практике требования о простом большинстве голосов, однако увеличение числа голосов, которые надо набрать, чтобы избрание состоялось, в соотношении с общим числом депутатов с более высокой вероятностью приводит к тому, что глава 23 муниципального образования не сможет быть избранным действующим составом представительного органа муниципального образования. В подобных случаях применяется положение части 3 статьи 40 Федерального закона «Об общих принципах организации местного самоуправления в Российской Федерации», согласно которому 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 (абзац второй). Как отмечал Конституционный Суд Российской Федерации, это положение направлено на обеспечение непрерывности осуществления функций выборной публичной власти на уровне местного самоуправления и полноценной реализации полномочий депутатов и выборных должностных лиц местного самоуправления (Постановление от 27 июня 2013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6 части 1 статьи 44 Федерального закона «Об общих принципах организации местного самоуправления в Российской Федерации» в той части, в какой на его основании в уставах муниципальных образований в системе действующего правового регулирования может устанавливаться норма голосования для избрания главы муниципального образования представительным органом муниципального образования из своего состава, должен рассматриваться как относящийся к обеспечивающим самостоятельность населения в определении структуры органов местного самоуправления в соответствии с общими принципами организации местного самоуправления в Российской Федерации, установленными федеральным законом, и в этом аспекте не может быть признан не соответствующим Конституции Российской Федерации. Однако то обстоятельство, что он, не исключая наличия в уставе муниципального образования положения об избрании главы муниципального образования из состава представительного органа муниципального образования квалифицированным большинством голосов от установленного числа депутатов, не сопровождается в системе действующего правового регулирования правилами, позволяющими определить лицо, осуществляющее полномочия главы муниципального образования на основании волеизъявления действующего состава представительного органа муниципального образования, при невозможности избрать главу муниципального образования на основе такой нормы голосования в разумный срок, и (или) положениями, предусматривающими правотворческие полномочия представительных органов муниципальных образований по разрешению такой ситуации, позволяет признать его не соответствующим Конституции Российской Федерации, ее статьям 3 (часть 2), 12 и 32 (части 1 и 2), в указанном аспекте. 27 Федеральному законодателю надлежит в кратчайшие сроки – исходя из требований Конституции Российской Федерации и принимая во внимание правовые позиции, выраженные в настоящем Постановлении, – внести необходимые изменения в действующее правовое регулирование, а именно: установить правила, позволяющие определить лицо, осуществляющее полномочия главы муниципального образования на основании волеизъявления действующего состава представительного органа муниципального образования, при невозможности избрать главу муниципального образования предусмотренным уставом муниципального образования квалифицированным большинством голосов, или предусмотреть правотворческие полномочия представительных органов муниципальных образований по разрешению такой ситуации. При этом федеральный законодатель также не лишен возможности распространить указанное регулирование на случаи, когда и при избрании главы муниципального образования представительным органом муниципального образования из своего состава простым большинством голосов от установленного числа депутатов голосование не приводит к результату в разумный срок, а также внести иные изменения в действующее правовое регулирование в части уточнения порядка и условий исполнения обязанностей главы муниципального образования, избираемого представительным органом муниципального образования из своего состава, если такое избрание не удается осуществить в разумные сроки. Федеральный законодатель вправе также непосредственно установить в качестве одного из общих принципов организации местного самоуправления в Российской Федерации норму голосования для избрания главы муниципального образования представительным органом муниципального образования из своего состава. Поскольку пересмотр дела заявителей до внесения в правовое регулирование тех изменений, которые законодателю надлежит внести, невозможен,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части 1 статьи 44 Федерального закона «Об общих принципах организации местного самоуправления в Российской Федерации» в той части, в какой на его основании в уставах муниципальных образований в системе действующего правового регулирования может устанавливаться норма голосования для избрания главы муниципального образования представительным органом муниципального образования из своего состава большинством не менее двух третей голосов от установленного числа депутатов, соответствующим Конституции Российской Федерации в качестве одного из оснований для проявления самостоятельности населения в определении структуры органов местного самоуправления в соответствии с общими принципами организации местного самоуправления в Российской Федерации, установленными федеральным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6 части 1 статьи 44 Федерального закона «Об общих принципах организации местного самоуправления в Российской Федерации» в указанной части не соответствующим Конституции Российской Федерации, ее статьям 3 (часть 2), 12 и 32 (части 1 и 2), в той мере, в какой он, не исключая наличия в уставе муниципального образования положения об избрании главы муниципального образования из состава представительного органа муниципального образования квалифицированным большинством голосов, не сопровождается в системе действующего правового регулирования правилами, позволяющими определить лицо, осуществляющее полномочия главы муниципального образования на 29 основании волеизъявления действующего состава представительного органа муниципального образования, при невозможности избрать главу муниципального образования на основе такой нормы голосования в разумный срок, и (или) положениями, предусматривающими правотворческие полномочия представительных органов муниципальных образований по разрешению такой ситуации.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в кратчайшие сроки – исходя из требований Конституции Российской Федерации и принимая во внимание правовые позиции, выраженные в настоящем Постановлении, – внести необходимые изменения в действующее правовое регулирование.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 Афиногенова Арсения Антоновича, Вольского Владислава Альбиновича, Карпенкова Егора Сергеевича, Трошина Сергея Александровича, Чистяковой Софьи Левановны и Эртмана Дмитрия Владимировича, принятые на основании законоположения, признанного в настоящем Постановлении не соответствующим Конституции Российской Федерации, подлежат пересмотру в установленном порядке после внесения федеральным законодателем необходимых изменений в действующее правовое регулирование.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второго части 3 статьи 40 Федерального закона «Об общих принципах организации местного самоуправления в Российской Федерации» и пункта 2 статьи 27 Закона Санкт-Петербурга «Об организации местного самоуправления в Санкт-Петербурге».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