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30221-П/1984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1984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 проверке конституционности правоприменительной практики по делам о восстановлении на работе, сложившейся на основании части четвертой статьи 90 Основ законодательства Союза ССР и союзных республик о труде, части пятой статьи 211 КЗоТ Российской Федерации и пункта 271 постановления Пленума Верховного Суда СССР от 26 апреля 1984 года № 3 "О применении судами законодательства, регулирующего заключение, изменение и прекращение трудового договора" 23 июня 1992 года,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Конституционного Суда В.Д.Зорькина, заместителя Председателя Н.В.Витрука, судей Э.М.Аметистова, Н.Т.Ведерникова, Г.А.Гаджиева, А.Л.Кононова, В.О.Лучина, В.И.Олейника, Н.В.Селезнева, О.И.Тиунова, Б.С.Эбзеева, с участием гражданина Российской Федерации В.А.Юдакова, подавшего индивидуальную жалобу в Конституционный Суд Российской Федерации, руководствуясь статьями 165, 1651 Конституции Российской Федерации, пунктом 2 части второй и частью четвертой статьи 1, частью четвертой статьи 41, статьями 66, 67 и 71 Закона Российской Федерации о Конституционном Суде Российской Федерации, рассмотрел в открытом заседании дело о проверке конституционности правоприменительной практики по делам о восстановлении на работе, сложившейся после 4 февраля 1988 года в связи с изданием Указа Президиума Верховного Совета СССР от 4 февраля 1988 года № 8430-XI "О внесении изменений и дополнений в законодательство о труде, связанных с перестройкой управления экономикой", Указа Президиума Верховного Совета РСФСР от 5 февраля 1988 года "О внесении изменений и дополнений в Кодекс законов о труде РСФСР" и на основе применения части четвертой статьи 90 Основ законодательства Союза ССР и союзных республик о труде в редакции Закона СССР от 12 мая 1991 года "О внесении изменений и дополнений в законодательные акты Союза ССР о труде", части пятой статьи 211 КЗоТ Российской Федерации, пункта 27 1 постановления Пленума Верховного Суда СССР от 26 апреля 1984 года № 3 "О применении судами законодательства, регулирующего заключение, изменение и прекращение трудового договора" с изменениями, внесенными постановлениями Пленума от 5 сентября 1986 года № 12, 6 апреля 1988 года № 3, 30 ноября 1990 года № 14, 8 октября 1991 года № 10. Поводом к рассмотрению дела явились индивидуальные жалобы Н.М.Ланкиной, В.И.Галушко, Е.М.Иванова, А.А.Краснова, В.В.Ноженко, М.Ф.Никулина, В.Н.Смирнова, В.А.Юдакова. В жалобах Н.М.Ланкиной, В.И.Галушко, Е.М.Иванова, А.А.Краснова, В.В.Ноженко, М.Ф.Никулина, В.Н.Смирнова, В.А.Юдакова содержится требование признать обыкновение правоприменительной практики, сложившееся после 4 февраля 1988 года при рассмотрении жалоб на вступившие в законную силу решения суда или вышестоящего в порядке подчиненности органа об отказе в восстановлении на работе на основании части четвертой статьи 90 Основ законодательства Союза ССР и союзных республик о труде, части пятой статьи 211 КЗоТ Российской Федерации и пункта 271 постановления Пленума Верховного Суда СССР от 26 апреля 1984 года № 3, не соответствующим Конституции Российской Федерации. Рассмотрев данное дело,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обыкновение правоприменительной практики, сложившееся после 4 февраля 1988 года на основании части четвертой статьи 90 Основ законодательства Союза ССР и союзных республик о труде, части пятой статьи 211 КЗоТ Российской Федерации и пункта 271 постановления Пленума Верховного Суда СССР от 26 апреля 1984 года № 3 "О применении судами законодательства, регулирующего заключение, изменение и прекращение трудового договора" с изменениями, внесенными постановлениями Пленума от 5 сентября 1986 года № 12, 6 апреля 1988 года № 3, 30 ноября 1990 года № 14, 8 октября 1991 года № 10, ограничивающее право граждан на судебную защиту по делам о восстановлении на работе, не соответствующим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73 Закона Российской Федерации о Конституционном Суде Российской Федерации данное Постановление является основанием для рассмотрения Верховным Судом Российской Федерации в качестве надзорной инстанции судебных решений, оспариваемых Н.М.Ланкиной, В.И.Галушко, Е.М.Ивановым, А.А.Красновым, В.В.Ноженко, М.Ф.Никулиным, В.Н.Смирновым, В.А.Юдаковым. Нарушение конституционного права на судебную защиту по делам о восстановлении на работе должно быть устранено Верховным Судом Российской Федерации, если для этого не имеется иных препятствий, кроме устраненных решением Конституционного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четвертой статьи 73 Закона Российской Федерации о Конституционном Суде Российской Федерации Верховному Совету Российской Федерации надлежит изучить вопрос о необходимости отмены части пятой статьи 211 КЗоТ Российской Федерации как не соответствующей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территории Российской Федерации на основании статьи 2 Постановления Верховного Совета РСФСР от 12 декабря 1991 года № 2014-1 "О ратификации Соглашения о создании Содружества Независимых Государств" не применяются часть четвертая статьи 90 Основ законодательства Союза ССР и союзных республик о труде и пункт 27 1 постановления Пленума Верховного Суда СССР от 26 апреля 1984 года № 3 как противоречащие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статей 49, 50 Закона Российской Федерации о Конституционном Суде Российской Федерации данное Постановление вступает в силу немедленно после его провозглашения, является окончательным и обжалованию не подлежит.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84 Закона Российской Федерации о Конституционном Суде Российской Федерации данное Постановление подлежит опубликованию в "Ведомостях Съезда народных депутатов Российской Федерации и Верховного Совета Российской Федерации", а также в "Российской газете" не позднее чем в семидневный срок после его изложения.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