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6 статьи 21 Федерального закона «О противодействии терроризму» и части 15 статьи 3 Федерального закона «О денежном довольствии военнослужащих и предоставлении им отдельных выплат» в связи с жалобой гражданина Е.А.Понкратова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части 6 статьи 21 Федерального закона «О противодействии терроризму» и части 15 статьи 3 Федерального закона «О 2 денежном довольствии военнослужащих и предоставлении им отдельных выплат». Поводом к рассмотрению дела явилась жалоба гражданина Е.А.Понкратова.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законоположения. Заслушав сообщение судьи-докладчика Л.М.Жарковой,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6 статьи 21 Федерального закона от 6 марта 2006 года № 35-ФЗ «О противодействии терроризму» при одновременном возникновении в соответствии с законодательством Российской Федерации нескольких оснований для указанных в данной статье единовременных выплат (единовременных пособий, предусмотренных в случае гибели или причинения вреда здоровью лица, принимавшего участие в осуществлении мероприятия по борьбе с терроризмом) выплата осуществляется по одному основанию по выбору получателя. Часть 15 статьи 3 Федерального закона от 7 ноября 2011 года № 306-ФЗ «О денежном довольствии военнослужащих и предоставлении им отдельных выплат» устанавливает, что единовременные пособия и ежемесячная денежная компенсация, предусмотренные частями 8–10, 12 и 13 данной статьи (выплаты, назначаемые военнослужащим и членам их семей в целях компенсации вреда, причиненного жизни и здоровью лиц, проходивших военную службу), не производятся лицам, получившим такие пособия или компенсации по тем же основаниям в соответствии с иными федеральными законами и нормативными правовыми актами Российской Федерации. Заявитель по настоящему делу гражданин Е.А.Понкратов, проходивший военную службу по контракту, в составе воинского подразделения, включенного в Объединенную группировку войск (сил) по 3 проведению контртеррористических операций на территории Северо- Кавказского региона Российской Федерации, принимал участие в проведении разведывательно-поисковых мероприятий по выявлению и задержанию (уничтожению) незаконных вооруженных формирований в Шатойском районе Чеченской Республики. 8 июля 2013 года Е.А.Понкратов получил тяжелое минно-взрывное ранение, повлекшее за собой наступление инвалидности, в октябре этого же года заключением военно-врачебной комиссии он был признан не годным к военной службе. Решением от 8 октября 2013 года главнокомандующий внутренними войсками МВД России в порядке исключения разрешил оставить Е.А.Понкратова на военной службе. На основании протокола заседания комиссии главнокомандующего внутренними войсками МВД России по возмещению вреда, причиненного жизни и здоровью лиц в связи с их участием в борьбе с терроризмом, командиром воинской части, в которой проходил службу заявитель, было принято решение о выплате ему единовременного пособия, предусмотренного частью 3 статьи 21 Федерального закона «О противодействии терроризму», в размере трехсот тысяч рублей (приказ от 14 мая 2014 года). В августе 2014 года с Е.А.Понкратовым был заключен новый контракт о прохождении военной службы во внутренних войсках МВД России сроком на 10 лет. В октябре 2017 года госпитальная военно-врачебная комиссия вновь установила, что из-за полученной военной травмы заявитель не годен к военной службе, и 7 декабря 2017 года он был уволен с военной службы по основанию, предусмотренному подпунктом «в» пункта 1 статьи 51 Федерального закона от 28 марта 1998 года № 53-ФЗ «О воинской обязанности и военной службе» (по состоянию здоровья – в связи с признанием его военно-врачебной комиссией не годным к военной службе). Решением комиссии по социальным вопросам военнослужащих, членов их семей и гражданского персонала от 12 декабря 2017 года Е.А.Понкратову было отказано в выплате единовременного пособия в размере 2 000 000 рублей, установленного пунктом 1 части 12 статьи 3 Федерального закона «О 4 денежном довольствии военнослужащих и предоставлении им отдельных выплат». Полагая свои права нарушенными, Е.А.Понкратов обратился в Новосибирский гарнизонный военный суд, который решением от 10 апреля 2018 года со ссылкой на часть 6 статьи 21 Федерального закона «О противодействии терроризму» и часть 15 статьи 3 Федерального закона «О денежном довольствии военнослужащих и предоставлении им отдельных выплат» отказал ему в удовлетворении требований об оспаривании решений комиссии по социальным вопросам военнослужащих, членов их семей и гражданского персонала и командира воинской части, связанных с отказом в выплате ему указанного единовременного пособия. Судом был сделан вывод о том, что при увольнении с военной службы по состоянию здоровья Е.А.Понкратов не имел права на выплату, установленную пунктом 1 части 12 статьи 3 Федерального закона «О денежном довольствии военнослужащих и предоставлении им отдельных выплат», поскольку ранее на основании собственного волеизъявления он получил единовременное пособие, предусмотренное частью 3 статьи 21 Федерального закона «О противодействии терроризму». Апелляционным определением Западно- Сибирского окружного военного суда от 8 июня 2018 года решение суда первой инстанции было оставлено без изменения. Принимая такие решения, суды ссылались на пункт 32 постановления Пленума Верховного Суда Российской Федерации от 29 мая 2014 года № 8 «О практике применения судами законодательства о воинской обязанности, военной службе и статусе военнослужащих», в котором отмечено, что нормы частей 3 и 6 статьи 21 Федерального закона «О противодействии терроризму» и части 12 статьи 3 Федерального закона «О денежном довольствии военнослужащих и предоставлении им отдельных выплат» предусматривают выплату военнослужащим при повреждении здоровья в связи с осуществлением служебной деятельности однородных по своей сути единовременных пособий, в связи с чем при одновременном возникновении нескольких 5 оснований для таких единовременных пособий выплата осуществляется по одному основанию по выбору получателя. По мнению Е.А.Понкратова, часть 6 статьи 21 Федерального закона «О противодействии терроризму» и часть 15 статьи 3 Федерального закона «О денежном довольствии военнослужащих и предоставлении им отдельных выплат» не соответствуют статьям 19 (части 1 и 2), 55 (часть 3) и 59 (части 1 и 2) Конституции Российской Федерации в той мере, в какой по смыслу, придаваемому им правоприменительной практикой, они препятствуют гражданину, получившему в ходе мероприятий по борьбе с терроризмом увечье, повлекшее наступление инвалидности, и продолжившему после этого прохождение военной службы, в получении разницы между суммой единовременного пособия, предусмотренного пунктом 1 части 12 статьи 3 Федерального закона «О денежном довольствии военнослужащих и предоставлении им отдельных выплат», выплачиваемого военнослужащему при увольнении с военной службы в связи с признанием его не годным к военной службе вследствие военной травмы, и суммой единовременного пособия, установленного частью 3 статьи 21 Федерального закона «О противодействии терроризму» и выплаченного ему непосредственно после получения увечья. В соответствии со статьями 36, 74, 96 и 97 Федерального конституционного закона «О Конституционном Суде Российской Федерации», конкретизирующими статью 125 (часть 4) Конституции Российской Федерации,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статей 37 (часть 1) и 59 (части 1 и 2) Конституции Российской Федерации, военная служба как особый вид государственной службы, непосредственно связанной с обеспечением обороны страны и безопасности государства, осуществляется в публичных интересах, а лица, несущие такого рода службу, выполняют конституционно значимые функции: военнослужащий принимает на себя бремя неукоснительно, в режиме жесткой военной дисциплины исполнять обязанности военной службы, которые предполагают необходимость решения поставленных задач в любых условиях, в том числе сопряженных со значительным риском для жизни и здоровья. Особый правовой статус военнослужащих, как отметил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Законодатель, исходя из специфики обязанностей государства по отношению к военнослужащим, закрепил публично-правовой механизм возмещения вреда, причиненного здоровью военнослужащих при исполнении ими обязанностей военной службы, включающий в себя в том числе выплату единовременных пособий, предусмотренных пунктом 1 части 12 статьи 3 Федерального закона «О денежном довольствии военнослужащих и предоставлении им отдельных выплат» и частью 3 статьи 21 Федерального закона «О противодействии терроризму». Первоначально единовременное пособие в размере, определенном в соотношении с размерами окладов военнослужащих, выплачиваемое при 8 увольнении военнослужащих с военной службы в связи с признанием их не годными к ее прохождению вследствие увечья (ранения, травмы, контузии) либо заболевания, полученных ими при исполнении обязанностей военной службы, предусматривалось пунктом 3 статьи 18 Федерального закона от 27 мая 1998 года № 76-ФЗ «О статусе военнослужащих». С 1 января 2012 года пункт 3 этой статьи утратил силу в соответствии с Федеральным законом от 8 ноября 2011 года № 309-ФЗ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«О денежном довольствии военнослужащих и предоставлении им отдельных выплат» и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Федерации». Положения данной нормы являлись предметом рассмотрения Конституционного Суда Российской Федерации, который в Постановлении от 17 мая 2011 года Участие в мероприятиях по борьбе с терроризмом предполагает исполнение обязанностей военной службы в рамках правового режима контртеррористической операции, т.е. в особых, экстремальных условиях, связанных с реализацией специальных задач, направленных на искоренение терроризма, сопряженных с повышенной опасностью и значительным риском для военнослужащего. Статьей 21 Федерального закона «О противодействии терроризму» регламентируется возмещение вреда лицам, участвующим в борьбе с терроризмом, а также определяются меры их социальной защиты. К таким мерам относятся единовременные пособия, выплачиваемые в случае гибели лица, принимавшего участие в осуществлении мероприятия по борьбе с терроризмом, членам семьи погибшего и лицам, находившимся на его иждивении (часть 2), а также самому лицу, принимавшему участие в осуществлении мероприятия по борьбе с терроризмом, получившему увечье, повлекшее за собой наступление инвалидности (часть 3), либо получившему ранение, но не признанному инвалидом (часть 4). Как следует из положений части 1 статьи 20 Федерального закона «О противодействии терроризму», а также иных его норм, регулирующих применение Вооруженных Сил Российской Федерации в борьбе с терроризмом (статья 6) и определяющих силы и средства, привлекаемые для проведения контртеррористической операции (статья 15), в состав таких сил и средств, наряду с военнослужащими Вооруженных Сил Российской Федерации, могут включаться и государственные служащие иных категорий. Соответственно, они – как и лица, проходящие военную службу, – при получении увечья, повлекшего за собой наступление инвалидности, 11 имеют право на получение единовременного пособия в размере трехсот тысяч рублей на основании части 3 статьи 21 Федерального закона «О противодействии терроризму», которое является специальной выплатой, установленной в качестве дополнительной гарантии возмещения вреда, причиненного здоровью всех граждан, получивших приведшее к инвалидности увечье при исполнении служебных обязанностей в условиях правового режима контртеррористической операции. Вывод о дополнительном характере данного единовременного пособия подтверждается и закрепленным в части 2 статьи 20 Федерального закона «О противодействии терроризму» правилом о том, что социальная защита лиц, участвующих в борьбе с терроризмом, осуществляется с учетом правового статуса таких лиц, устанавливаемого федеральными законами и иными нормативными правовыми актами Российской Федерации, в порядке, определенном Правительством Российской Федерации. Предусматривая приведенное законоположение, федеральный законодатель должен был учитывать, что участвующие в борьбе с терроризмом лица, находящиеся под защитой государства, в связи с получением травмы, повлекшей невозможность исполнения ими своих обязанностей, обычно имеют право на получение в более высоком размере единовременных пособий, установленных законодательными актами, определяющими правовое положение государственных служащих, проходящих государственную службу различных видов. При проведении в 2011 году реформирования правового регулирования материального обеспечения военнослужащих одновременно с принятием Федерального закона «О денежном довольствии военнослужащих и предоставлении им отдельных выплат» и включением в него предусмотренных ранее пунктом 3 статьи 18 Федерального закона «О статусе военнослужащих» норм, закрепляющих выплату единовременного пособия при увольнении военнослужащих с военной службы в связи с признанием их не годными к военной службе вследствие увечья (ранения, травмы, контузии) 12 либо заболевания, полученных ими при исполнении обязанностей военной службы, законодатель не изменил правил предоставления данного пособия. Не подверглись изменениям и правила выплаты единовременного пособия, установленного частью 3 статьи 21 Федерального закона «О противодействии терроризму» для лиц, принимавших участие в осуществлении мероприятий по борьбе с терроризмом и получивших увечье, повлекшее за собой наступление инвалидности. Таким образом, единовременное пособие, предусмотренное пунктом 1 части 12 статьи 3 Федерального закона «О денежном довольствии военнослужащих и предоставлении им отдельных выплат» при увольнении военнослужащего с военной службы в связи с признанием его не годным к военной службе вследствие военной травмы, и единовременное пособие, установленное частью 3 статьи 21 Федерального закона «О противодействии терроризму», выплачиваемое, если лицо, принимавшее участие в осуществлении мероприятия по борьбе с терроризмом, получило увечье, повлекшее за собой наступление инвалидности, различаются по своему месту и значению в правовом механизме возмещения вреда, причиненного здоровью военнослужащих, и не могут рассматриваться как однородные.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15 статьи 3 Федерального закона «О денежном довольствии военнослужащих и предоставлении им отдельных выплат» единовременные пособия и ежемесячная денежная компенсация, предусмотренные частями 8–10, 12 и 13 данной статьи, не производятся лицам, получившим такие пособия или компенсации по тем же основаниям в соответствии с иными федеральными законами и нормативными правовыми актами Российской Федерации. Из этого следует, что единовременное пособие, установленное частью 12 статьи 3 Федерального закона «О денежном довольствии военнослужащих и предоставлении им отдельных выплат», не выплачивается лицам, признанным не годными к прохождению военной службы вследствие военной травмы, если они получили единовременное пособие по тому же основанию (т.е. в связи с увольнением со службы в результате негодности к ее прохождению вследствие военной 13 травмы) в соответствии с иным федеральным законом либо другим нормативным правовым актом Российской Федерации. Схожее регулирование установлено и Федеральным законом «О противодействии терроризму», согласно части 6 статьи 21 которого при одновременном возникновении в соответствии с законодательством Российской Федерации нескольких оснований для указанных в названной статье единовременных выплат выплата осуществляется по одному основанию по выбору получателя. Аналогичные положения, в силу которых одинаковые выплаты (социальные гарантии и компенсации), устанавливаемые для граждан по нескольким основаниям, могут назначаться лишь по одному из этих оснований, содержатся в Законе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семей» (статья 7), федеральных законах от 12 января 1995 года № 5-ФЗ «О ветеранах» (пункт 3 статьи 231), от 27 мая 1998 года № 76-ФЗ «О статусе военнослужащих» (пункт 9 статьи 2), от 15 декабря 2001 года № 166-ФЗ «О государственном пенсионном обеспечении в Российской Федерации» (статья 3),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(часть 5 статьи 20),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(часть 6 статьи 19), от 28 декабря 2013 года № 400-ФЗ «О страховых пенсиях» (часть 1 статьи 5) и т.д. 14 Действующим правовым регулированием закреплена в качестве общего принципа недопустимость повторного предоставления одинаковых по своей правовой природе социальных выплат. Реализация этого принципа в системе социальной защиты, в частности при установлении публично-правовых способов возмещения вреда, причиненного здоровью военнослужащих при исполнении ими обязанностей военной службы, позволяет обеспечить сбалансированность предоставления государством мер социальной поддержки, организовать функционирование публично- правовых механизмов возмещения вреда на основе принципов социальной справедливости и равенства (Постановление Конституционного Суда Российской Федерации от 19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6 статьи 21 Федерального закона «О противодействии терроризму» и часть 15 статьи 3 Федерального закона «О денежном довольствии военнослужащих и предоставлении им отдельных выплат» не соответствующими Конституции Российской Федерации, ее статьям 19 (части 1 и 2), 39 (части 1 и 2), 55 (часть 3) и 59 (части 1 и 2), в той мере, в какой по смыслу, придаваемому им правоприменительной практикой в системе действующего правового регулирования, они рассматриваются как исключающие возможность предоставления одному и тому же лицу из числа военнослужащих, получившему военную травму при участии в осуществлении мероприятий по борьбе с терроризмом, являющемуся инвалидом и признанному не годным к прохождению военной службы, единовременных пособий как в соответствии с частью 3 статьи 21 Федерального закона «О противодействии терроризму», так и на основании пункта 1 части 12 статьи 3 Федерального закона «О денежном довольствии военнослужащих и предоставлении им отдельных выплат».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по делу гражданина Понкратова Евгения Александровича, основанные на части 6 статьи 21 Федерального закона «О противодействии терроризму» и части 15 статьи 3 Федерального закона «О денежном довольствии военнослужащих и предоставлении им отдельных выплат»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18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