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21-П/2017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260 Уголовно-процессуального кодекса Российской Федерации в связи с жалобой гражданина Е.В.Савченко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с участием полномочного представителя Государственной Думы в Конституционном Суде Российской Федерации Т.В.Касаевой,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части первой статьи 260 УПК Российской Федерации. Поводом к рассмотрению дела явилась жалоба гражданина Е.В.Савченко.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А.И.Бойцова, объяснения представителей стороны, издавшей и подписавшей оспариваемый акт,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260 «Замечания на протокол судебного заседания» УПК Российской Федерации в течение трех суток со дня ознакомления с протоколом судебного заседания стороны могут подать на него замечания. Конституционность названного законоположения оспаривает гражданин Е.В.Савченко, признанный виновным в совершении преступлений приговором Кировского районного суда города Красноярска от 1 октября 2015 года. Как следует из представленных материалов, после провозглашения приговора председательствующий судья разъяснил участникам судебного разбирательства в числе прочего срок для подачи письменных замечаний на протокол судебного заседания, последствия его пропуска и право на восстановление пропущенного срока. Государственный обвинитель по уголовному делу в отношении Е.В.Савченко – помощник прокурора 3 Кировского района города Красноярска был ознакомлен с протоколом судебного заседания 8 октября 2015 года на основании поступившего от него ходатайства. Данное уголовное дело 22 декабря 2015 года по апелляционному представлению прокурора Кировского района города Красноярска и апелляционным жалобам стороны защиты было направлено для рассмотрения в апелляционном порядке в Красноярский краевой суд, заседание которого было назначено на 19 января 2016 года (постановление судьи Красноярского краевого суда от 28 декабря 2015 года). Однако 29 декабря 2015 года в Кировский районный суд города Красноярска государственным обвинителем были поданы замечания на протокол судебного заседания и заявлено ходатайство о восстановлении пропущенного срока для их подачи, в связи с чем председательствующий по уголовному делу в отношении Е.В.Савченко обратился в Красноярский краевой суд с просьбой возвратить ему дело для рассмотрения принесенных замечаний. Определением от 19 января 2016 года, вынесенным судебной коллегией по уголовным делам Красноярского краевого суда с учетом мнения сторон, в том числе осужденного и его защитников, не возражавших в ходе заседания суда апелляционной инстанции против удовлетворения указанной просьбы, уголовное дело в отношении Е.В.Савченко снято с апелляционного рассмотрения и возвращено в суд первой инстанции для устранения обстоятельств, препятствующих такому рассмотрению. В свою очередь, председательствующий по данному уголовному делу в Кировском районном суде города Красноярска постановлением от 12 февраля 2016 года удостоверил правильность замечаний государственного обвинителя на протокол судебного заседания, при этом решение о восстановлении предусмотренного частью первой статьи 260 УПК Российской Федерации срока для подачи замечаний не принималось. Отказывая в передаче поданных в интересах Е.В.Савченко кассационных жалоб для рассмотрения в судебном заседании суда кассационной инстанции, судья Красноярского краевого суда, не 4 усмотревший оснований для отмены или изменения постановления от 12 февраля 2016 года, отметил, в частности, что срок подачи замечаний на протокол судебного заседания не является пресекательным и законом не предусмотрено рассмотрение вопроса о его восстановлении (постановление от 16 сентября 2016 года).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(статья 46, части 1 и 2). Право на судебную защиту относится к основным, неотчуждаемым правам и свободам человека и одновременно выступает средством обеспечения всех других прав и свобод, оно признается и гарантируется согласно общепризнанным принципам и нормам международного права (статья 15, часть 4; статья 17, части 1 и 2; статья 18 Конституции Российской Федерации). Приведенным конституционным нормам корреспондируют положения международно- правовых актов, в частности Всеобщей декларации прав человека (статьи 7, 8 и 10), Международного пакта о гражданских и политических правах (статья 14) и Конвенции о защите прав человека и основных свобод (статья 6), согласно которым каждый имеет право на справедливое разбирательство его дела в разумный срок компетентным, независимым и беспристрастным судом, созданным на основании закона, при соблюдении принципа равенства.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реализацию предписаний Конституции Российской Федерации, ее статей 45 (часть 1), 46 (части 1 и 2), 47 (часть 1) и 50 (часть 3), направлены положения уголовно-процессуального законодательства, призванные обеспечивать эффективность судебной защиты, в том числе при проверке вышестоящими судами законности и обоснованности решений, вынесенных нижестоящими судебными инстанциями. С целью достоверного отображения судебного процесса Уголовно- процессуальный кодекс Российской Федерации устанавливает правила фиксации хода и результатов судебного заседания в протоколе (статья 259), порядок подачи и рассмотрения замечаний на такой протокол (статья 260), его оценки судом апелляционной инстанции, а также использования данным судом для проверки законности и обоснованности приговора (статьи 83, 38916 8 и 38917). В протоколе судебного заседания указываются, кроме прочего, действия суда в том порядке, в каком они имели место в ходе судебного заседания; заявления, возражения и ходатайства участвующих в уголовном деле лиц; сведения о разъяснении участникам уголовного судопроизводства их прав, обязанностей и ответственности; подробное содержание показаний; вопросы, заданные допрашиваемым, и их ответы; результаты произведенных в судебном заседании осмотров и других действий по исследованию доказательств; обстоятельства, которые участники уголовного судопроизводства просят занести в протокол; основное содержание выступлений сторон в судебных прениях и последнего слова подсудимого (пункты 5, 6 и 9–14 части третьей статьи 259 УПК Российской Федерации). Названные общие требования к ведению протокола судебного заседания предопределяют его значение как процессуального документа, который призван достоверно и последовательно отражать ход судебного разбирательства, способствовать постановлению приговора в соответствии с доказательствами, исследованными в судебном заседании, и обеспечивать возможность контроля со стороны вышестоящих судебных инстанций за выполнением судом требований закона при разрешении уголовных дел (определения Конституционного Суда Российской Федерации от 2 июля 2009 года Требование разумного срока судебного разбирательства, предполагающее неукоснительное соблюдение участниками уголовного судопроизводства закрепленных законом сроков и призванное способствовать своевременному разрешению дел, относится и к срокам изготовления протокола судебного заседания суда первой инстанции, ознакомления с протоколом и рассмотрения замечаний на протокол. При их установлении федеральный законодатель не мог не учитывать последующую процедуру апелляционного пересмотра уголовного дела, которая должна осуществляться без неоправданных задержек или приостановления производства по делу. Краткость сроков, предусмотренных статьями 259 и 260 УПК Российской Федерации, объяснима как этим обстоятельством, так и предназначением правил подачи и рассмотрения замечаний на протокол 11 судебного заседания для исправления в нем тех ошибок, с наличием которых согласен председательствующий судья. Так, протокол должен быть изготовлен и подписан председательствующим и секретарем судебного заседания в течение трех суток со дня окончания судебного заседания; в пределах этого срока сторонами подается письменное ходатайство об ознакомлении с протоколом судебного заседания, причем срок для подачи ходатайства может быть восстановлен, если оно не было подано по уважительным причинам, но ходатайство не подлежит удовлетворению, если уголовное дело уже направлено в апелляционную инстанцию или по истечении срока, предоставленного для апелляционного обжалования, находится в стадии исполнения; председательствующий обеспечивает сторонам возможность ознакомления с протоколом в течение трех суток со дня получения ходатайства; если протокол в силу объективных обстоятельств изготовлен по истечении трех суток со дня окончания судебного заседания, то участники судебного разбирательства, подавшие ходатайства, должны быть извещены о дате подписания протокола и времени, когда они могут с ним ознакомиться; время ознакомления с протоколом судебного заседания устанавливается председательствующим в зависимости от объема протокола, однако оно не может быть менее пяти суток с момента начала ознакомления, а в исключительных случаях председательствующий по ходатайству лица, знакомящегося с протоколом, может продлить установленное время; если участник судебного разбирательства явно затягивает время ознакомления с протоколом, председательствующий вправе своим постановлением установить определенный срок для ознакомления с ним (части шестая и седьмая статьи 259 УПК Российской Федерации). В течение трех суток со дня ознакомления с протоколом судебного заседания стороны могут подать на него замечания, подлежащие незамедлительному рассмотрению председательствующим, наделенным правом в необходимых случаях вызвать лиц, подавших замечания, для 12 уточнения их содержания; по результатам рассмотрения замечаний председательствующий выносит постановление об удостоверении их правильности либо об их отклонении, которое вместе с замечаниями приобщается к протоколу судебного заседания (статья 260 УПК Российской Федерации), что, в свою очередь, позволяет вышестоящим судебным инстанциям ознакомиться не только с протоколом судебного заседания, но и с замечаниями на него, оценив правомерность их удостоверения либо отклонения (определения Конституционного Суда Российской Федерации от 25 января 2005 года Положения уголовно-процессуального законодательства, обеспечивающие право сторон довести до сведения суда свою позицию относительно отражения в протоколе судебного заседания вопросов, ставших предметом судебного разбирательства, и направленные в конечном счете на то, чтобы в максимально короткое время исправить выявленные в нем недостатки, имеющие значение для рассмотрения дела в вышестоящем суде, тем не менее допускают возможность восстановления пропущенного срока для заявления ходатайства об ознакомлении с протоколом судебного заседания, но умалчивают о юридических последствиях подачи замечаний сторонами, своевременно ознакомленными с протоколом, после истечения установленного для такой подачи срока. Между тем предоставление сторонам возможности изложить свою позицию относительно полноты и правильности отражения в протоколе судебного заседания тех или иных обстоятельств является элементом обеспечения права на эффективную судебную защиту, а потому факт истечения срока для подачи замечаний на протокол не должен сам по себе исключать подачу замечаний в случае уважительности причин пропуска этого срока. Не является аргументом в пользу ограничительного толкования статьи 260 УПК Российской Федерации с точки зрения возможности подачи замечаний и то обстоятельство, что участники 13 уголовного судопроизводства вправе в апелляционных жалобе или представлении и непосредственно в ходе заседания суда апелляционной инстанции изложить доводы о наличии ошибок, неточностей, неполноты в протоколе судебного заседания. Такой вариант отстаивания своей позиции стороной не исключен, в том числе когда причины пропуска срока для подачи замечаний признаны неуважительными, однако, если имеется возможность устранить из протокола недостатки, способные повлиять на объективность оценки хода и результатов судебного заседания, это должно быть сделано – при отсутствии к тому препятствий, в частности вытекающих из положений уголовно-процессуального законодательства, обусловленных его конституционно значимыми принципами, включая требования инстанционности (статья 50, часть 3, Конституции Российской Федерации), – в тех процессуальных формах, которые специально установлены Уголовно-процессуальным кодексом Российской Федерации, а именно его статьей 260. Также не влекут вывод о принципиальной невозможности подачи замечаний на протокол судебного заседания после истечения предусмотренного законом срока – в случае уважительности причин его пропуска – предполагаемые сложности с восстановлением реального хода судебного заседания, растущие по мере увеличения временного промежутка со дня его проведения. Рассмотрение замечаний на протокол судебного заседания, поданных стороной, прежде ознакомленной с ним, после истечения срока, предусмотренного законом для подачи замечаний, не может осуществляться в произвольном порядке, в том числе поскольку способно привести к нарушению прав другой стороны судопроизводства. При отсутствии в статье 260 УПК Российской Федерации специального указания, касающегося восстановления пропущенного срока для подачи замечаний на протокол судебного заседания, общей гарантией для лиц, не имевших возможности реализовать свое право на совершение этого процессуального действия в отведенное время, служит институт восстановления процессуальных сроков, предусмотренный статьей 130 данного Кодекса, согласно которой пропущенный по уважительной причине срок должен быть восстановлен на основании постановления дознавателя, следователя или судьи, в чьем производстве находится уголовное дело, а отказ в восстановлении срока может быть обжалован в порядке, установленном данным Кодексом (часть первая). Приведенная норма, определяя во взаимосвязи с другими положениями главы 17 УПК Российской Федерации требования к исчислению, соблюдению, продлению и восстановлению процессуальных сроков, применима и к случаям пропуска установленного статьей 260 данного Кодекса срока для подачи замечаний на протокол судебного заседания, что подтверждается как системным толкованием положений ее части первой и части седьмой статьи 259 данного Кодекса, так и правоприменительной практикой, которой придерживаются суды различного уровня, а также позицией Верховного Суда Российской Федерации, изложенной в письме от 27 апреля 2017 года, направленном в адрес Конституционного Суда Российской Федерации. Следовательно, отвечающее закрепленным в статье 130 УПК Российской Федерации требованиям решение судьи, 15 председательствовавшего в суде первой инстанции, а значит, лично воспринимавшего ход и результаты судебного заседания, об удостоверении правильности замечаний на протокол судебного заседания либо об их отклонении может быть вынесено только при условии соблюдения предшествующей его вынесению законной процедуры, определяющей основания и порядок принятия решения о восстановлении срока для подачи стороной замечаний на протокол, которое должно быть выражено в соответствующем правовом акте – постановлении того же судьи. Такое постановление в силу части четвертой статьи 7 УПК Российской Федерации должно быть законным, обоснованным, мотивированным и подтверждающим доводы, приведенные лицом, добивающимся восстановления процессуального срока. Иное – принятие к рассмотрению и удостоверение правильности замечаний на протокол судебного заседания, поданных за пределами нормативно отведенного для этого времени, без необходимой к тому предпосылки в виде судебного решения, которым восстанавливается пропущенный срок и которое содержательно отвечает общим требованиям, предъявляемым к любым правоприменительным актам в сфере уголовного процесса (безотносительно к их основаниям и видам они должны быть законными, обоснованными, мотивированными и выраженными в надлежащей, установленной уголовно-процессуальным законодательством форме), – приводило бы к разрешению данного вопроса в произвольном порядке, на основании субъективного усмотрения судьи, действующего, по существу, вне рамок предусмотренной законом судебно-юрисдикционной процедуры. Тем самым создавались бы предпосылки к нарушению закрепленных Конституцией Российской Федерации принципов и положений, относящихся к осуществлению правосудия, включая ее статью 46 о праве каждого на судебную защиту и статью 123 (часть 3) об осуществлении судопроизводства на основе состязательности и равноправия сторон. 16 Способствовать подобному нарушению может и отсутствие в статье 260 УПК Российской Федерации указания на необходимость при удостоверении правильности замечаний стороны на протокол судебного заседания судьей, председательствовавшим в судебном заседании суда первой инстанции, уведомить об этом другую сторону (в отличие, например, от предписаний статьи 3897 УПК Российской Федерации, согласно которым cуд, постановивший приговор или вынесший иное обжалуемое решение, извещает о принесенных апелляционных жалобе, представлении лиц, указанных в его статье 3891,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Такое уведомление приобретает особое значение в случае подачи замечаний за пределами установленного срока, поскольку в этот период другая сторона может исходить из того, что содержание протокола уже не претерпит изменений. Из принципов же состязательности и равноправия сторон судопроизводства следует, что другая сторона должна быть проинформирована судом об удостоверении правильности замечаний стороны на протокол судебного заседания, чтобы иметь возможность ознакомиться с ними и высказать по ним свою позицию в суде апелляционной инстанции.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Обжалование решения суда первой инстанции в суд второй инстанции, посредством которого реализуется право на пересмотр приговора вышестоящим судом, гарантированное статьей 50 (часть 3) Конституции Российской Федерации и закрепленное корреспондирующими ей нормами Международного пакта о гражданских и политических правах (пункт 5 статьи 14), Протокола № 7 к Конвенции о защите прав человека и основных свобод (пункт 1 статьи 2), предопределяет переход компетенции в отношении дела суду апелляционной инстанции. По смыслу указанных положений Конституции Российской Федерации и международно-правовых актов, требования инстанционности уголовного 17 судопроизводства не препятствуют повторному доказыванию обстоятельств дела в суде второй инстанции и вместе с тем исключают выполнение судом первой инстанции процессуальных действий и принятие процессуальных решений после завершения им производства по делу, когда его итоговые решения оспорены и подлежат проверке в вышестоящем суде и тем более само дело уже находится в таком суде. Это обусловлено как самой логикой уголовного процесса, так и необходимостью не допустить коррекцию судом своих действий и решений, в сохранении юридической силы которых он заинтересован и правомерность которых подлежит оценке судом вышестоящей инстанции, – такая коррекция делала бы беспредметными доводы обратившихся в вышестоящий суд сторон и снижала бы эффективность гарантированной Конституцией Российской Федерации судебной защиты. Допущенные судом первой инстанции ошибки в решениях, не вступивших в законную силу, должны, по общему правилу, исправляться судом второй инстанции в процедурах, наиболее приближенных к производству в суде первой инстанции (постановления Конституционного Суда Российской Федерации от 17 ноября 2005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часть первая статьи 260 УПК Российской Федерации не противоречит Конституции Российской Федерации, поскольку по своему конституционно-правовому смыслу в системе действующего уголовно-процессуального законодательства допускает рассмотрение председательствующим в суде первой инстанции замечаний на протокол судебного заседания этого суда, поданных за пределами установленного срока стороной, прежде ознакомленной с данным протоколом, лишь при условии восстановления председательствующим пропущенного срока в мотивированном постановлении, исключает восстановление этого срока и подачу замечаний после направления уголовного дела в суд апелляционной инстанции, правомочный самостоятельно оценить содержание протокола судебного заседания суда первой инстанции в совокупности с другими доказательствами и материалами уголовного дела и установить наличие или отсутствие оснований для отмены либо изменения приговора или иного проверяемого решения, в том числе рассмотрев ходатайства сторон о подтверждении или опровержении имеющих значение для дела фактов и обстоятельств, относящихся к судебному заседанию суда первой инстанции, но не нашедших отражения или неверно отраженных в протоколе, а также подразумевает обязанность суда первой инстанции уведомить об удостоверении правильности замечаний на протокол, поданных стороной после истечения установленного срока, другую сторону. Федеральный законодатель не лишен возможности внести в действующее правовое регулирование изменения, направленные как на совершенствование порядка подачи и рассмотрения замечаний на протокол судебного заседания, в том числе имея в виду синхронизацию установленных сроков для ознакомления с протоколом судебного заседания и подачи замечаний на него и сроков обжалования приговора и передачи дела в суд апелляционной инстанции, так и на скорейшее внедрение обязательной фиксации судебного разбирательства во всех судах посредством аудио-, видеозаписи судебного заседания, материалы которой могут использоваться 23 при оценке замечаний на протокол судебного заседания, а также фактов и обстоятельств, относящихся к заседанию нижестоящего суда, в суде вышестоящей инстанции. Исходя из изложенного и руководствуясь статьями 6, 71,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 судебного заседания является процессуальным документом, который отражает весь ход судебного процесса, способствует постановлению приговора в соответствии с доказательствами, рассмотренными в судебном заседании, и обеспечивает возможность контроля со стороны вышестоящих судебных инстанций за выполнением судом требований закона при рассмотрении уголовных дел. В то же время сам протокол судебного заседания является одним из доказательств в соответствии со статьей 83 УПК Российской Федерации. Однако лишь в том случае, если он отвечает условиям, установленным уголовно-процессуальным законом. Требования к протоколу судебного заседания закреплены в статье 259 названного Кодекса. Поскольку недостатки протокола судебного заседания могут порождать негативные процессуальные последствия, законодателем установлен процессуальный порядок устранения таких недостатков, восстановления полноты и правильности записи в этом протоколе. С целью устранения неполноты, ошибок и неточностей протокола судебного заседания, допущенных при его составлении, уголовно-процессуальный закон предусматривает право сторон знакомиться с его содержанием и право 26 принесения ими замечаний. Существующий механизм ознакомления с протоколом судебного заседания и принесения на него замечаний отвечает принципу состязательности уголовного процесса и создает необходимые предпосылки для эффективного обжалования приговора. Именно поэтому внесение изменений и уточнений в уже изготовленный и подписанный протокол судебного заседания, с которым ознакомлены стороны уголовного процесса, по инициативе самого суда не допускается. Отсутствие протокола судебного заседания является безусловным основанием к отмене состоявшегося приговора. Однако не только, так сказать, физическое отсутствие указанного протокола влечет отмену приговора, но и отступление от требований к составлению этого протокола. Судебная практика к таковым относит отсутствие в нем необходимых реквизитов, подписи секретаря судебного заседания и (или) председательствующего даже в тех случаях, когда не подписаны части протокола, изготовленного по частям, притом что в целом протокол удостоверен соответствующими подписями (см., например, Обзор судебной практики Верховного Суда Российской Федерации № 2 за 2017 год, утвержденный Президиумом Верховного Суда Российской Федерации 26 апреля 2017 года), и т.п.</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Совершенно справедливо замечено, что протокол судебного заседания, как и другие доказательства, не обладает для вышестоящего суда заранее установленной силой. Однако в отличие от других доказательств, которые могут быть проверены и оценены вышестоящими судами, ущербный протокол судебного заседания автоматически выбывает из категории доказательств, не может быть проверен, проанализирован и оценен в ряду других доказательств, что лишает суд вышестоящей инстанции самой возможности проверки объективности постановленного приговора и влечет за собой безусловную отмену приговора с возвращением дела на новое рассмотрение, ибо устранение допущенных судом первой инстанции подобных существенных нарушений уголовно-процессуального закона в других инстанциях невозможно, а проведение судом, к примеру апелляционной инстанции, процесса по правилам главы 451 УПК Российской 27 Федерации привело бы как минимум к нарушению гарантированного статьей 50 (часть третья) Конституции Российской Федерации права лица быть судимым двумя инстанциями. Сказанное в равной степени относится к случаям, когда суд апелляционной инстанции обнаруживает в деле замечания на протокол судебного заседания, не рассмотренные судом первой инстанции. Для вышестоящего суда это обстоятельство свидетельствует о том, что протокол судебного заседания по меньшей мере «остается под подозрением», если вовсе не опорочен. Сослаться на него как на доказательство было бы крайне неосмотрительно, поскольку это означало бы, что суд без надлежащей проверки принял сторону одного из участников процесса. В названном Постановлении Конституционного Суда Российской Федерации рекомендуется в таких случаях продолжать судебное заседание и на основе проверки оспоренных в жалобе или представленных доказательств сделать вывод об их достоверности или недостоверности и, таким образом, о законности и обоснованности приговора. Но как быть, если замечания касаются не отдельных доказательств, а протокола в целом? Если речь идет о неточном, по мнению автора замечаний, отражении хода процесса: заявленных ходатайствах (в том числе об отводе состава суда), предоставлении слова для защиты и последнего слова, ошибках или описках в написании, к примеру, инициалов участников процесса, экспертов, переводчиков, специалистов, времени заседания? Исправить, устранить их суд второй инстанции не может. Продолжение полнообъемного апелляционного процесса в этом случае становится бессмысленным, поскольку результатом его может быть только отмена приговора с направлением дела на новое рассмотрение, притом что подобного рода сомнения вполне могут быть устранены в предусмотренной законом процедуре рассмотрения замечаний на протокол судебного заседания. Также следует иметь в виду, что подобные ситуации возможны при проверке приговора по многоэпизодным делам, рассматриваемым судами в течение длительного времени, по которым один только протокол судебного 28 заседания составляет несколько томов. А если это дело рассмотрено судом с участием присяжных заседателей? Всю ответственность за объективность протокола судебного заседания, достоверность содержащихся в нем сведений должен нести суд первой инстанции, и он не может быть лишен возможности, используя предоставленные ему процессуальные процедуры рассмотрения замечаний на протокол судебного заседания, восстановить объективную картину хода судебного процесса.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Заблуждением является утверждение о том, что суд апелляционной инстанции вправе возвращать дела без рассмотрения в суд первой инстанции лишь по основаниям, указанным в статьях 3896 и 3897 УПК Российской Федерации. Из текста статьи 38911 упомянутого Кодекса следует, что по поступившему уголовному делу судья выносит постановление о назначении судебного заседания либо возвращает уголовное дело в суд первой инстанции для устранения обстоятельств, препятствующих его рассмотрению в суде апелляционной инстанции. В случае отзыва апелляционной жалобы лицом, ее подавшим, апелляционное производство по этой жалобе прекращается (часть третья статьи 3898). Очевидно, что, если такой отзыв производится после поступления дела в суд апелляционной инстанции, судья вправе принять такое решение на стадии назначения судебного заседания. Кроме того, судья вправе принять и другие предусмотренные законом решения, в частности о направлении жалобы для рассмотрения по подсудности из судебной коллегии по уголовным делам Верховного Суда Российской Федерации в суд областного звена в случаях подачи жалобы или представления на промежуточное судебное решение. Все это позволяет ускорить процесс рассмотрения дела, оперативно снимать с рассмотрения дела, не готовые к разбирательству в суде апелляционной инстанции. Такова давно сложившаяся правоприменительная практика. Используя свое конституционное право давать разъяснения по вопросам судебной практики (статья 126 Конституции Российской Федерации), Верховный Суд 29 Российской Федерации в своем Постановлении от 27 ноября 2011 года № 26 (в редакции от 1 декабря 2015 года) указал судам на их обязанность при назначении и подготовке заседания суда апелляционной инстанции «проверять, выполнены ли судом первой инстанции требования части 4 статьи 3896 УПК Российской Федерации, извещены ли о принесенных жалобе, представлении лица, интересы которых затрагиваются жалобой или представлением, направлены ли им копии указанных документов с разъяснением права подачи на них возражений в письменном виде в срок, который должен быть сопоставим со сроком, установленным для принесения самой жалобы или представления, а также соблюдены ли права сторон на ознакомление с протоколом судебного заседания или другими материалами дела. В силу части 3 статьи 38911 УПК Российской Федерации в случае невыполнения судом первой инстанции указанных выше требований либо ограничения прав сторон, связанных с подготовкой к участию в заседании суда апелляционной инстанции, уголовное дело возвращается для устранения обстоятельств, препятствующих его апелляционному рассмотрению. Если такие обстоятельства установлены в заседании суда апелляционной инстанции, то суд выносит определение или постановление о снятии уголовного дела с апелляционного рассмотрения и возвращении его в суд первой инстанции для их устранения». Придавая особое значение необходимости устранить любые сомнения в объективности содержащихся в протоколе судебного заседания сведений, Верховный Суд Российской Федерации занимает позицию, в соответствии с которой рассмотрение председательствующим замечаний на протокол судебного заседания, содержащихся в жалобах или представлении, и вынесение при этом отдельных процессуальных документов не противоречит положениям действующего законодательства (определение Верховного Суда Российской Федерации от 20 июня 2011 года № 51-011-59СП).</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Изложенное выше свидетельствует о том, что Постановление Конституционного Суда Российской Федерации от 14 июля 2017 года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25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