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и 2 статьи 3 Закона Российской Федерации «О занятости населения в Российской Федерации» в связи с жалобой гражданина М.В.Чайковского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пунктов 1 и 2 статьи 3 Закона Российской Федерации «О занятости населения в Российской Федерации». Поводом к рассмотрению дела явилась жалоба гражданина М.В.Чайковского. Основанием к рассмотрению дела явилась 2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М.В.Чайковский оспаривает конституционность следующих положений статьи 3 Закона Российской Федерации от 19 апреля 1991 года № 1032-I «О занятости населения в Российской Федерации»: пункта 1, согласно которому безработными признаются трудоспособные граждане,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при этом в качестве заработка не учитываются выплаты выходного пособия и сохраняемого среднего заработка гражданам,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(абзац первый); порядок регистрации безработных граждан, порядок регистрации граждан в целях поиска подходящей работы и требования к подбору подходящей работы устанавливаются Правительством Российской Федерации (абзац второй); пункта 2, предусматривающего, что решение о признании гражданина, зарегистрированного в целях поиска подходящей работы, безработным принимается органами службы занятости по месту жительства гражданина не позднее 11 дней со дня предъявления органам службы занятости паспорта, трудовой книжки или документов, их заменяющих, документов, удостоверяющих его квалификацию, справки о среднем заработке за последние три месяца по последнему месту работы (службы), а для впервые 3 ищущих работу (ранее не работавших), не имеющих квалификации – паспорта и документа об образовании и (или) о квалификации (абзац первый); в случае представления справки о среднем заработке за последние три месяца по последнему месту работы (службы) в иностранной валюте органы службы занятости осуществляют перевод иностранной валюты в рубли по официальному курсу, установленному на день увольнения гражданина (абзац второй); при невозможности предоставления органами службы занятости подходящей работы гражданам в течение 10 дней со дня их регистрации в целях поиска подходящей работы эти граждане признаются безработными с первого дня предъявления указанных документов (абзац третий); гражданин, относящийся к категории инвалидов, для решения вопроса о признании его безработным дополнительно предъявляет индивидуальную программу реабилитации инвалида, выданную в установленном порядке и содержащую заключение о рекомендуемом характере и условиях труда (абзац четвертый). В ноябре 2015 года государственное казенное учреждение Воронежской области «Центр занятости населения города Воронежа» поставило М.В.Чайковского на регистрационный учет в качестве ищущего работу, но не признало его безработным по причине подачи им неполного комплекта документов: заявителем были представлены только паспорт и трудовая книжка; справка же о среднем заработке за последние три месяца по последнему месту работы представлена не была (по причине ликвидации организации, в которой ранее работал заявитель), равно как и документ, удостоверяющий его квалификацию. В период со 2 ноября 2015 года по 11 марта 2016 года М.В.Чайковский состоял на регистрационном учете в качестве ищущего работу, однако безработным так и не был признан. В апреле 2016 года после очередного обращения М.В.Чайковского в орган службы занятости за содействием в поиске подходящей работы и представления им необходимых документов, включая диплом о высшем образовании, он был зарегистрирован в качестве ищущего работу, а спустя десять дней – признан безработным. 4 Решением Коминтерновского районного суда города Воронежа от 31 марта 2017 года, оставленным без изменения апелляционным определением судебной коллегии по гражданским делам Воронежского областного суда от 5 сентября 2017 года, отказано в удовлетворении исковых требований М.В.Чайковского к государственному казенному учреждению Воронежской области «Центр занятости населения города Воронежа» о признании безработным со 2 ноября 2015 года, взыскании пособия по безработице за период со 2 ноября 2015 года по 11 марта 2016 года и компенсации морального вреда. В передаче кассационной жалобы заявителя для рассмотрения в судебном заседании суда кассационной инстанции также отказано (определение судьи Воронежского областного суда от 26 марта 2018 года). Суды пришли к выводу, что, хотя отсутствие справки о среднем заработке за последние три месяца по последнему месту работы – с учетом конституционно-правового смысла положений пунктов 1 и 2 статьи 3 Закона Российской Федерации «О занятости населения в Российской Федерации», выявленного Конституционным Судом Российской Федерации в Постановлении от 6 октября 2015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гарантирует гражданам как 7 свободу труда и право свободно распоряжаться своими способностями к труду, выбирать род деятельности и профессию, так и право на защиту от безработицы (статья 37, части 1 и 3). В силу приведенных положений Конституции Российской Федерации в их взаимосвязи с ее статьями 7 (часть 2), 71 (пункт «в»), 72 (пункт «ж» части 1) и 76 (части 1 и 2) установление государственных гарантий социальной защиты от безработицы, включая правовые основания и механизм обеспечения такой защиты, круг лиц, на которых она распространяется, условия и порядок ее предоставления, относится к полномочиям законодателя, который при осуществлении соответствующего правового регулирования в этой сфере общественных отношений обязан исходить из того, что права и свободы человека и гражданина определяют смысл, содержание и применение законов (статья 18 Конституции Российской Федерации), и, как следствие, вводить правила, необходимые и достаточные для того, чтобы в первую очередь гарантировать гражданам возможность реализации в полной мере принадлежащих им конституционных прав на свободное распоряжение своими способностями к труду, выбор рода деятельности и профессии и на защиту от безработицы. Исходя из этого федеральный законодатель, определив в рамках предоставленных ему дискреционных полномочий в Законе Российской Федерации «О занятости населения в Российской Федерации» правовые, экономические и организационные основы государственной политики содействия занятости населения, отнес к их числу гарантии государства по реализации указанных конституционных прав граждан (преамбула). Защита от безработицы, как следует из Закона Российской Федерации «О занятости населения в Российской Федерации», обеспечивается государством посредством разработки и осуществления мер по содействию полной, продуктивной и свободно избранной занятости и предотвращению возможной безработицы, а также специальных мер, направленных на нейтрализацию нежелательных последствий, связанных с 8 утратой работы, и социальную поддержку граждан, не имеющих работы и заработка (трудового дохода) и официально признанных безработными. В порядке осуществления этих мер данный Закон, в частности, предоставляет гражданам Российской Федерации право на бесплатное содействие в подборе подходящей работы и трудоустройстве при посредничестве органов службы занятости, информирование о положении на рынке труда (пункт 1 статьи 8 и пункт 1 статьи 12), право на бесплатную консультацию, бесплатное получение информации и услуг, которые связаны с профессиональной ориентацией, в органах службы занятости в целях выбора сферы деятельности (профессии), трудоустройства, возможности прохождения профессионального обучения и получения дополнительного профессионального образования (пункт 1 статьи 9); кроме того, граждане, зарегистрированные в органах службы занятости в целях поиска подходящей работы, имеют право на участие в оплачиваемых общественных работах (пункт 2 статьи 24). Перечисленные права гарантируются гражданам, ищущим работу, независимо от того, признаны они в установленном порядке безработными или нет. Гражданам же, признанным безработными, предоставляются меры социальной защиты от безработицы, включая выплату пособия по безработице, право на бесплатное получение услуг по содействию в переезде и переселении в другую местность для трудоустройства и соответствующую финансовую поддержку, а также услуг по профессиональной ориентации и психологической поддержке, профессиональному обучению и дополнительному профессиональному образованию по направлению органов службы занятости с выплатой стипендии, право на бесплатное медицинское освидетельствование при направлении органами службы занятости для прохождения профессионального обучения или получения дополнительного профессионального образования (пункт 2 статьи 9, пункт 2 статьи 12, статьи 221, 23 и пункт 1 статьи 28 Закона Российской Федерации «О занятости населения в Российской Федерации»). 9 Такие меры имеют целью стимулировать граждан, утративших работу и заработок, к обращению в органы службы занятости за содействием в подборе подходящей работы и трудоустройстве и, соответственно, направлены на сокращение латентной безработицы, что согласуется с основными целями государственной политики содействия занятости населения. Вместе с тем наделение граждан, признанных безработными, правами, обеспечивающими содействие занятости и социальную поддержку в период безработицы, в большем объеме по сравнению с гражданами, ищущими работу и не имеющими статуса безработного, обусловливает необходимость приобретения гражданином данного статуса в установленном законом порядке.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Порядок и условия признания граждан безработными закреплены в статье 3 Закона Российской Федерации «О занятости населения в Российской Федерации», согласно которой безработными признаются трудоспособные граждане, не имеющие работы и заработка, зарегистрированные в органах службы занятости в целях поиска подходящей работы, ищущие работу и готовые приступить к ней (абзац первый пункта 1); решение о признании гражданина, зарегистрированного в целях поиска подходящей работы, безработным принимается органами службы занятости при представлении им следующих документов: паспорта, трудовой книжки или документов, их заменяющих, документов, удостоверяющих его квалификацию, справки о среднем заработке за последние три месяца по последнему месту работы; при этом лица, впервые ищущие работу (ранее не работавшие), не имеющие квалификации, представляют в органы службы занятости лишь паспорт и документ об образовании и (или) о квалификации (абзац первый пункта 2). В развитие приведенных законоположений Правила регистрации безработных граждан (утверждены постановлением Правительства Российской Федерации от 7 сентября 2012 года № 891) предусматривают, что регистрации в качестве безработных подлежат граждане, зарегистрированные в целях поиска подходящей работы, в отношении 10 которых государственными учреждениями службы занятости населения в установленном порядке приняты решения о признании их безработными (пункт 3); при этом постановка на регистрационный учет безработных граждан осуществляется при предъявлении – наряду с паспортом, трудовой книжкой или документами, их заменяющими, а также справкой о среднем заработке за последние 3 месяца по последнему месту работы – документов об образовании, об образовании и о квалификации, о квалификации, об обучении, об ученых степенях и ученых званиях (пункт 4); граждане же, впервые ищущие работу (ранее не работавшие), не имеющие профессии (специальности), предъявляют паспорт и документ об образовании (пункт 5). Как ранее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буквальному смыслу абзаца первого пункта 2 статьи 3 Закона Российской Федерации «О занятости населения в Российской Федерации» закрепленный в нем перечень документов, при представлении которых гражданин, зарегистрированный в целях поиска подходящей работы, может быть признан безработным, имеет универсальный характер, т.е. распространяется на все категории граждан, зарегистрированных в целях поиска подходящей работы, вне зависимости от характера осуществляемой ими до обращения в органы службы занятости трудовой или иной общественно полезной деятельности и времени, прошедшего с момента ее прекращения. Вместе с тем федеральный законодатель, реализуя дискреционные полномочия по установлению правового механизма социальной защиты от безработицы, для отдельных категорий безработных граждан предусмотрел специальное регулирование, в том числе в части определения критериев подходящей работы, а также размера назначаемого им пособия по безработице. К их числу относятся, в частности, граждане, прекратившие индивидуальную предпринимательскую деятельность, а 13 также лица, стремящиеся возобновить трудовую деятельность после длительного (более одного года) перерыва. Для таких граждан подходящей работой считается оплачиваемая работа, включая работу временного характера и общественные работы, требующая или не требующая (с учетом возрастных и иных особенностей граждан) предварительной подготовки, отвечающая требованиям трудового законодательства и иных нормативных правовых актов, содержащих нормы трудового права, а назначаемое им пособие по безработице устанавливается в размере его минимальной величины (пункт 3 статьи 4, пункт 2 статьи 30 и пункт 1 статьи 34 Закона Российской Федерации «О занятости населения в Российской Федерации»). Подобное правовое регулирование, предполагающее дифференцированный подход к определению критериев подходящей работы, а также размера пособия по безработице в отношении безработных граждан, состоявших в трудовых отношениях и уволенных из организаций по любым основаниям (за исключением уволенных за нарушение трудовой дисциплины или другие виновные действия, предусмотренные законодательством Российской Федерации), с одной стороны, и иных безработных граждан, в том числе имевших ранее статус индивидуального предпринимателя, и лиц, стремящихся возобновить трудовую деятельность после длительного (более одного года) перерыва, с другой стороны, основано, как неоднократно указывал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взаимосвязанные положения абзаца первого пункта 1 и абзаца первого пункта 2 статьи 3 Закона Российской Федерации «О занятости населения в Российской Федерации» – по своему конституционно-правовому смыслу в системе действующего правового регулирования отношений в сфере социальной защиты от безработицы – 15 не предполагают возможности отказа органов службы занятости в признании безработными трудоспособных граждан, прекративших индивидуальную предпринимательскую деятельность или стремящихся возобновить трудовую деятельность после длительного (более одного года) перерыва, не имеющих работы и заработка, зарегистрированных в целях поиска подходящей работы, ищущих работу и готовых приступить к ней, только на том основании, что указанными лицами не представлены документы, удостоверяющие их квалификацию, наличие и содержание которых не влияет ни на оценку предлагаемой им работы в качестве подходящей, ни на размер пособия по безработице. К тому же в пункте 3 названной статьи перечень категорий граждан, которые не могут быть признаны безработными, сформулирован исчерпывающим образом и не включает в себя граждан, зарегистрированных в целях поиска подходящей работы, но не представивших органам службы занятости документы, удостоверяющие их квалификацию. В противном случае для ищущих работу граждан из числа лиц, прекративших индивидуальную предпринимательскую деятельность или стремящихся возобновить трудовую деятельность после длительного (более одного года) перерыва, создавались бы искусственные препятствия для признания их безработными и реализации ими прав, гарантированных законом безработным гражданам в целях оказания помощи в трудоустройстве и социальной поддержки в период безработицы (в том числе посредством предоставления временного источника средств к существованию в виде пособия по безработице), чем нарушалось бы право граждан на защиту от безработицы, закрепленное статьей 37 (часть 3) Конституции Российской Федерации. 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абзаца первого пункта 1 и абзаца первого пункта 2 статьи 3 Закона Российской Федерации «О занятости населения в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возможности отказа органов службы занятости в признании безработными трудоспособных граждан, прекративших индивидуальную предпринимательскую деятельность либо стремящихся возобновить трудовую деятельность после длительного (более одного года) перерыва, только на том основании, что ими не представлены документы, удостоверяющие их квалификацию.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абзаца первого пункта 1 и абзаца первого пункта 2 статьи 3 Закона Российской Федерации «О занятости населения в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Чайковского Михаила Викторовича, основанные на положениях абзаца первого пункта 1 и абзаца первого пункта 2 статьи 3 Закона Российской Федерации «О занятости населения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17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