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и части третьей статьи 61 Уголовно-процессуального кодекса Российской Федерации в связи с жалобами граждан В.В.Курочкина, А.Б.Михайлова и А.С.Русинова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части 1 статьи 1 Федерального закона «О 2 компенсации за нарушение права на судопроизводство в разумный срок или права на исполнение судебного акта в разумный срок» и части третьей статьи 61 УПК Российской Федерации. Поводом к рассмотрению дела явились жалобы граждан В.В.Курочкина, А.Б.Михайлова и А.С.Русинова.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Н.В.Селезнева,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1 Федерального закона от 30 апреля 2010 года № 68-ФЗ «О компенсации за нарушение права на судопроизводство в разумный срок или права на исполнение судебного акта в разумный срок» 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 нарушении их права на судопроизводство в разумный срок или права на исполнение судебного акта, 3 предусматривающего обращение взыскания на средства бюджетов бюджетной системы Российской Федерации, в разумный срок могут обратиться в суд, арбитражный суд с заявлением о присуждении компенсации за такое нарушение в порядке, установленном данным Федеральным законом и процессуальным законодательством Российской Федерации. В соответствии с частью третьей статьи 61 УПК Российской Федерации при определении разумного срока уголовного судопроизводства, который включает в себя период с момента начала осуществления уголовного преследования до момента прекращения уголовного преследования или вынесения обвинительного приговора, учитываются такие обстоятельства, как правовая и фактическая сложность уголовного дела, поведение участников уголовного судопроизводства, достаточность и эффективность действий суда, прокурора, руководителя следственного органа, следователя, начальника подразделения дознания, органа дознания, дознавателя, производимых в целях своевременного осуществления уголовного преследования или рассмотрения уголовного дела, и общая продолжительность уголовного судопроизводства. Конституционность части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оспаривает гражданин В.В.Курочкин, которому постановлениями должностных лиц следственного отдела по Ленинскому району города Новосибирска было неоднократно отказано в возбуждении уголовного дела по заявлению о преступлении, предусмотренном статьей 1451 УК Российской Федерации (невыплата заработной платы), поданному им в апреле 2009 года. Первое из этих процессуальных решений было вынесено 29 октября 2009 года, а последнее и окончательное (ввиду истечения за время доследственной проверки сроков давности уголовного преследования руководителя организации, указанного в заявлении о преступлении) – 10 ноября 2012 года. 4 Заявление В.В.Курочкина о присуждении компенсации за нарушение права на судопроизводство в разумный срок определением судьи Новосибирского областного суда от 7 октября 2013 года было возвращено с указанием на то, что право на подачу такого рода заявления у него не возникло, поскольку он не имеет статуса потерпевшего, приобретение которого согласно действующему уголовно-процессуальному законодательству возможно лишь после возбуждения уголовного дела. Оставляя определение суда первой инстанции без изменения, судебная коллегия по гражданским делам Новосибирского областного суда в апелляционном определении от 26 декабря 2013 года отметила, что при отказе в возбуждении уголовного дела нарушение сроков проверки по заявлению о преступлении не является основанием для возникновения права на компенсацию за нарушение разумных сроков уголовного судопроизводства. Принимая такие решения, суды руководствовались как положениями части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так и разъяснением, содержащимся в пункте 24 постановления Пленума Верховного Суда Российской Федерации, Пленума Высшего Арбитражного Суда Российской Федерации от 23 декабря 2010 года № 30/64 «О некоторых вопросах, возникших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согласно которому лица, не указанные в части 1 статьи 1 названного Федерального закона, не имеют права на подачу заявления о присуждении соответствующей компенсации. Нарушение частью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своих прав, гарантированных статьями 17, 19, 45, 46, 52 и 53 Конституции Российской Федерации, 5 В.В.Курочкин усматривает в том, что содержащееся в ней нормативное положение – по смыслу, придаваемому ему правоприменительной практикой, – предполагает отказ в рассмотрении заявления лица о присуждении компенсации за нарушение права на судопроизводство в разумный срок в случае, когда уголовное дело по его заявлению о преступлении в связи с истечением срока давности уголовного преследования возбуждено не было, вследствие чего такое лицо не приобрело формальный статус потерпевшего. По тем же основаниям оспаривает конституционность части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гражданин А.С.Русинов, которому с ноября 2010 года в течение нескольких месяцев не выплачивалась заработная плата и которому органы предварительного следствия начиная с 26 декабря 2011 года также неоднократно отказывали в возбуждении уголовного дела по его заявлению о преступлении, предусмотренном статьей 1451 УК Российской Федерации. Окончательное постановление об отказе в возбуждении уголовного дела было вынесено 31 мая 2013 года в связи с истечением срока давности уголовного преследования руководителя организации, указанного в заявлении о преступлении. Заявление А.С.Русинова в Свердловский областной суд о присуждении компенсации за нарушение права на судопроизводство в разумный срок было возвращено без рассмотрения с указанием на то, что заявитель о преступлении в числе лиц, перечисленных в части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не назван, потерпевшим же А.С.Русинов не признан, поскольку уголовное дело по его заявлению о преступлении не возбуждалось (определение судьи Свердловского областного суда от 18 ноября 2013 года). 6 Факт гибели супруги гражданина А.Б.Михайлова от травм, полученных в результате падения дерева на территории, подведомственной управе Левобережного района города Воронежа, был зарегистрирован на основании рапорта следователя следственного отдела по Левобережному району следственного управления Следственного комитета при прокуратуре Российской Федерации по Воронежской области от 23 июля 2008 года. Неоднократно (восемь раз) выносившиеся в ходе проверки сообщения о преступлении постановления об отказе в возбуждении уголовного дела в связи с отсутствием события преступления впоследствии отменялись, и для устранения недостатков, препятствующих принятию законного и обоснованного решения, назначались дополнительные проверки. Уголовное дело, по которому А.Б.Михайлов, как муж погибшей, был признан потерпевшим, было возбуждено по признакам преступления, предусмотренного частью второй статьи 293 УК Российской Федерации, лишь 22 декабря 2010 года. Трижды выносившиеся следователем в период расследования данного уголовного дела постановления о прекращении уголовного преследования в отношении конкретных должностных лиц вследствие отсутствия в их действиях состава преступления каждый раз отменялись как незаконные и необоснованные, а сроки производства предварительного следствия продлевались. 30 декабря 2011 года уголовное преследование указанных должностных лиц было прекращено, в том числе ввиду истечения срока давности привлечения к уголовной ответственности. Определением Воронежского областного суда, оставленным без изменения апелляционным определением судебной коллегии по гражданским делам Воронежского областного суда от 8 ноября 2012 года, А.Б.Михайлову отказано в удовлетворении заявления о присуждении компенсации за нарушение права на судопроизводство в разумный срок на том основании, что до возбуждения уголовного дела уголовное преследование, с которым статья 61 УПК Российской Федерации связывает начало исчисления разумного срока судопроизводства, еще не 7 осуществляется. Иные же обстоятельства, такие как момент совершения преступления, момент возбуждения уголовного дела и т.д., для целей определения начала исчисления периода разумного срока уголовного судопроизводства (каковой, по мнению судов, исчисляется с момента начала осуществления уголовного преследования до момента прекращения уголовного преследования или вынесения обвинительного приговора) были признаны неприемлемыми. Как полагает А.Б.Михайлов, часть третья статьи 61 УПК Российской Федерации – с учетом ее истолкования в судебной практике – не соответствует Конституции Российской Федерации, ее статьям 15 (часть 4), 17 (часть 3), 46 (части 1 и 2), 52 и 53, поскольку, не включая в разумные сроки судопроизводства время, предшествующее установлению и признанию в процессуальном порядке лица в качестве подозреваемого или обвиняемого в совершении преступления, не позволяет исчислять эти сроки с момента поступления первичного сообщения о преступлении. Как следует из статей 3, 36, 43,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возлагает на Россию как демократическое правовое государство обязанность признавать, соблюдать и защищать права и свободы человека и гражданина, охранять достоинство личности, нравственность, здоровье, честь и доброе имя каждого и в этих целях, а также в целях обеспечения иных конституционных ценностей, включая законность, правопорядок и общественную безопасность, закрепляет требование законодательного определения уголовно-правовых запретов общественно опасных деяний и наказания за их нарушение, а в случаях, когда охраняемые ею ценности становятся объектом преступного 11 посягательства, – осуществления уголовного преследования лиц, преступивших уголовный закон (статьи 1, 2 и 17; статья 21, часть 1; статья 23, часть 1; статья 52; статья 55, часть 3; статья 71, пункты «в», «о»; статья 76, часть 1). Исходя из признания человека, его прав и свобод высшей ценностью, Конституция Российской Федерации устанавливает, что права потерпевших от преступлений охраняются государством; государство обеспечивает потерпевшим доступ к правосудию и компенсацию причиненного ущерба, гарантирует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а также право каждого на судебную защиту прав и свобод на основе принципа равенства всех перед законом и судом (статья 2; статья 19 (части 1 и 2); статья 46 (части 1 и 2); статьи 52 и 53). Вместе с тем из права каждого на судебную защиту его прав и свобод не вытекает возможность выбора гражданами по своему усмотрению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федеральными законами. При этом институциональные и процедурные условия осуществления права на доступ к механизмам правосудия и скорейшую компенсацию нанесенного ущерба должны не только предотвращать неоправданные задержки при рассмотрении их дел, но и отвечать требованиям процессуальной эффективности, экономии в использовании средств судебной защиты и тем самым обеспечивать справедливость судебного решения, без чего недостижим баланс публично-правовых и частноправовых интересов. Гарантируя права лиц, потерпевших от преступлений, Конституция Российской Федерации не определяет, в какой именно процедуре должен обеспечиваться доступ потерпевших к правосудию в целях защиты своих прав и законных интересов и компенсации причиненного вреда (ущерба), – решение этого вопроса также возлагается на федерального законодателя, 12 который, в свою очередь, вправе устанавливать различный порядок защиты прав и законных интересов лиц, пострадавших от преступлений, – как в рамках уголовного судопроизводства, так и путем искового производства по гражданскому делу с помощью гражданско-правовых инструментов возмещения вреда, причиненного в том числе бездействием органов и должностных лиц в сфере судопроизводства и исполнения судебных актов. Одним из важных факторов, определяющих эффективность восстановления нарушенных прав, является своевременность их защиты; это означает, что рассмотрение и разрешение дела судом должно всегда осуществляться в разумный срок. На необходимость обеспечения быстрых и эффективных средств правовой защиты ориентирует государства-участники и принятая Генеральной Ассамблеей ООН 29 ноября 1985 года Декларация основных принципов правосудия для жертв преступлений и злоупотреблений властью, согласно которой лица, которым был причинен вред, включая моральный, имеют право на доступ к механизмам правосудия и скорейшую компенсацию за нанесенный им ущерб в соответствии с национальным законодательством (пункт 4); судебные и административные процедуры должны в наибольшей степени отвечать потребностям таких лиц, в том числе путем предоставления им надлежащей помощи на протяжении всего судебного разбирательства и предотвращения неоправданных задержек при рассмотрении дел (пункт 6). Приведенные правовые позиции, изложенные в решениях Конституционного Суда Российской Федерации (постановления от 2 февраля 1996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 компенсации за нарушение права на судопроизводство в разумный срок или права на исполнение судебного акта в разумный срок» был принят, как указано в Постановлении Конституционного Суда Российской Федерации от 25 июня 2013 года № 14- П, в целях реализации вытекающей из Конституции Российской Федерации и Конвенции о защите прав человека и основных свобод обязанности России по обеспечению права каждого на справедливое судебное разбирательство его дела в разумный срок, являющегося неотъемлемой составляющей права на судебную защиту, и исходя из необходимости создать надлежащие условия для осуществления права на возмещение государством вреда, причиненного незаконными действиями (или бездействием) органов государственной власти или их должностных лиц, равно как и прав потерпевших от преступлений и злоупотреблений властью на охрану их прав законом, на доступ к правосудию и компенсацию причиненного ущерба (статьи 52 и 53 Конституции Российской Федерации), а также во исполнение вытекающих из статьи 13 Конвенции о защите прав человека и основных свобод обязательств Российской Федерации по созданию внутригосударственных эффективных средств правовой защиты от нарушений права на справедливое судебное разбирательство в разумный срок. Анализируя предписания названного Федерального закона во взаимосвязи с соответствующими положениями Гражданского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Устанавливая исчерпывающим образом – с учетом специального характера института компенсации за нарушение права на судопроизводство в разумный срок и права на исполнение судебного акта в разумный срок – круг субъектов, имеющих право на обращение в суд с соответствующим заявлением, федеральный законодатель отнес к их числу потерпевших. Уголовно-процессуальный кодекс Российской Федерации называет потерпевшим физическое лицо, которому преступлением причинен физический, имущественный, моральный вред, а также юридическое лицо в случае причинения преступлением вреда его имуществу и деловой репутации и предусматривает, что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(часть первая статьи 42). Поскольку преступность и наказуемость деяния определяются уголовным законом, действовавшим во время совершения этого деяния, каковым признается время совершения общественно опасного действия (бездействия) независимо от времени наступления последствий (статья 9 УК Российской Федерации), а сами вредные последствия в виде физического, имущественного, морального вреда возникают с момента их причинения конкретному лицу (или с момента, когда лицу стало об этом известно), такое лицо, по существу, является потерпевшим (пострадавшим) в силу самого факта причинения ему преступлением такого вреда, а не вследствие вынесения решения о признании его потерпевшим; соответственно, правовой 17 статус лица как потерпевшего устанавливается исходя из фактического его положения и лишь процессуально оформляется постановлением дознавателя, следователя или суда о признании потерпевшим, но не формируется им (определения Конституционного Суда Российской Федерации от 18 января 2005 года Реализация прав потерпевшего, гарантированных статьями 45 (часть 1), 46 (часть 1) и 52 Конституции Российской Федерации, осуществляется, в частности, посредством использования механизмов уголовно-процессуального регулирования, предполагающих обязанность органов предварительного расследования при выявлении признаков преступления возбуждать уголовные дела, осуществлять от имени государства уголовное преследование по делам публичного и частно- публичного обвинения, обеспечивая тем самым неотвратимость 18 ответственности виновных лиц и защиту прав лиц, пострадавших от преступлений; невыполнение или ненадлежащее выполнение данной обязанности, выражающееся в том числе в длительном затягивании решения вопроса о наличии оснований для возбуждения уголовного дела, в неоднократном необоснованном прерывании проверки по заявлению о преступлении, приводит к нарушению разумного срока рассмотрения дела и ограничению доступа потерпевших к правосудию (Постановление Конституционного Суда Российской Федерации от 25 июня 2013 года № 14- П, определения Конституционного Суда Российской Федерации от 17 октября 2006 года Согласно части четвертой статьи 2441 ГПК Российской Федерации заявление о присуждении компенсации за нарушение права на уголовное судопроизводство в разумный срок может быть подано заинтересованным лицом в суд в шестимесячный срок со дня вступления в законную силу приговора суда, вынесенного по данному делу, либо другого принятого дознавателем, следователем, прокурором, руководителем следственного органа, судом решения, определения, постановления, которыми прекращено уголовное судопроизводство; при условии, что лицо, подлежащее привлечению в качестве обвиняемого, установлено, заявление о присуждении компенсации может быть подано также до окончания производства по уголовному делу в случае, если продолжительность производства по уголовному делу превысила четыре года и заинтересованное лицо ранее обращалось с заявлением об ускорении рассмотрения уголовного 22 дела в порядке, установленном уголовно-процессуальным законодательством Российской Федерации. Из названных законоположений следует, что, наделив соответствующих субъектов правом на обращение в суд с заявлением о присуждении компенсации за нарушение права на судопроизводство в разумный срок, федеральный законодатель избрал фиксированный временной критерий в качестве условия обращения в суд с таким заявлением лишь применительно к лицам, производство по делам которых продолжается, но уже превышает пределы, установленные законом. При этом, как указал Таким образом, взаимосвязанные положения части 1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и части третьей статьи 61 УПК Российской Федерации не противоречат Конституции Российской Федерации в той мере, в какой эти положения по своему конституционно-правовому смыслу в системе действующего правового регулирования: не допускают возвращения заявления о присуждении компенсации за нарушение права на судопроизводство в разумный срок лицу, по заявлению которого о преступлении отказано в возбуждении уголовного дела в связи с истечением сроков давности уголовного преследования, или отказ в выплате компенсации такому лицу на том лишь формальном основании, что в отношении этого лица не было принято процессуальное решение о признании его потерпевшим, если позиция органов дознания, предварительного следствия, прокуратуры о наличии оснований для возбуждения уголовного дела в период предварительного расследования неоднократно менялась и (или) если принятым впоследствии судебным решением установлено, что отказ в возбуждении уголовного дела в период до истечения сроков давности уголовного преследования был незаконным, необоснованным; не допускают возвращения заявления о присуждении компенсации за нарушение права на судопроизводство в разумный срок или отказ в выплате компенсации потерпевшему от преступления в тех случаях, когда производство по уголовному делу прекращено в связи с истечением срока давности уголовного преследования, который по данному преступлению меньше, чем установленный законодательством срок производства по уголовному делу, позволяющий обращаться в суд с заявлением о присуждении компенсации, на том лишь формальном основании, что продолжительность производства по данному уголовному делу до истечения срока давности уголовного преследования не превысила срок, 26 установленный в качестве условия обращения в суд с указанным заявлением применительно к лицам, производство по делам которых продолжается. Соответственно, в заявлении о присуждении компенсации за нарушение права на судопроизводство в разумный срок должны быть указаны известные подающему это заявление лицу обстоятельства, повлиявшие, по его мнению, на длительность производства по делу (пункты 3, 5–7 статьи 2443 ГПК Российской Федерации) вплоть до истечения сроков давности уголовного преследования, в том числе свидетельствующие о своевременности обращения с заявлением о преступлении, о бездействии дознавателя, следователя, прокурора, руководителя следственного органа, о неоднократной отмене процессуальных решений об отказе в возбуждении уголовного дела, о приостановлении производства по уголовному делу, о прекращении уголовного дела, незаконность которых подтверждена решениями прокурора, руководителя следственного органа или суда, вынесенными в установленном законом порядке. При этом во всяком случае предполагается, что лицо обратилось с заявлением о преступлении своевременно, т.е. в течение непродолжительного срока с момента, когда оно узнало или должно было узнать о деянии, имеющем признаки преступления, а связанные с проверкой заявления о преступлении, решением вопроса о возбуждении уголовного дела и установлением подозреваемого (обвиняемого) в совершении преступления действия прокурора, руководителя следственного органа, следователя, начальника подразделения дознания, органа дознания, дознавателя – исходя из указанных в заявлении о присуждении компенсации за нарушение права на судопроизводство в разумный срок обстоятельств – нуждаются в дополнительной оценке с точки зрения их достаточности и эффективности. Признанием взаимосвязанных положений части 1 статьи 1 Федерального закона «О компенсации за нарушение права на судопроизводство в разумный срок или права на исполнение судебного 27 акта в разумный срок» и статьи 61 УПК Российской Федерации не противоречащими Конституции Российской Федерации в их конституционно-правовом смысле, выявленном в настоящем Постановлении, не исключается правомочие федерального законодателя в процессе совершенствования правового регулирования судебной защиты права граждан на судопроизводство в разумный срок внести в него изменения, направленные на уточнение порядка и условий подачи потерпевшими или лицам, которым запрещенным уголовным законом деянием причинен физический, моральный или имущественный вред, заявлений о присуждении компенсации за нарушение данного права в случаях отказа в возбуждении уголовного дела или прекращения уголовного дела и уголовного преследования в связи с истечением сроков давности.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и части третьей статьи 61 УПК Российской Федерации не противоречащими Конституции Российской Федерации в той мере, в какой эти положения по своему конституционно-правовому смыслу в системе действующего правового регулирования: не допускают возвращения заявления о присуждении компенсации за нарушение права на судопроизводство в разумный срок лицу, по заявлению которого о преступлении отказано в возбуждении уголовного дела в связи с истечением сроков давности уголовного преследования, или отказ в выплате компенсации такому лицу на том лишь формальном основании, что в отношении этого лица не было принято процессуальное решение о 28 признании его потерпевшим, если позиция органов дознания, предварительного следствия, прокуратуры о наличии оснований для возбуждения уголовного дела в период предварительного расследования неоднократно менялась и (или) если принятым впоследствии судебным решением установлено, что отказ в возбуждении уголовного дела в период до истечения сроков давности уголовного преследования был незаконным, необоснованным; не допускают возвращения заявления о присуждении компенсации за нарушение права на судопроизводство в разумный срок или отказ в выплате компенсации потерпевшему от преступления в тех случаях, когда производство по уголовному делу прекращено в связи с истечением срока давности уголовного преследования, который по данному преступлению меньше, чем установленный законодательством срок производства по уголовному делу, позволяющий обращаться в суд с заявлением о присуждении компенсации, на том лишь формальном основании, что продолжительность производства по данному уголовному делу до истечения срока давности уголовного преследования не превысила срок, установленный в качестве условия обращения в суд с указанным заявлением применительно к лицам, производство по делам которых продолжается. При этом во всяком случае предполагается, что лицо обратилось с заявлением о преступлении своевременно, т.е. в течение непродолжительного срока с момента, когда оно узнало или должно было узнать о деянии, имеющем признаки преступления, а связанные с проверкой заявления о преступлении, решением вопроса о возбуждении уголовного дела и установлением подозреваемого (обвиняемого) в совершении преступления действия прокурора, руководителя следственного органа, следователя, начальника подразделения дознания, органа дознания, дознавателя – исходя из указанных в заявлении о присуждении компенсации за нарушение права на судопроизводство в разумный срок обстоятельств – 29 нуждаются в дополнительной оценке с точки зрения их достаточности и эффективности.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положений части первой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и части третьей статьи 61 УПК Российской Федерации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принятые в отношении граждан Курочкина Василия Валерьевича, Михайлова Анатолия Борисовича и Русинова Александра Сергеевича, подлежат пересмотру в установленном порядке, если они основаны на положениях части первой статьи 1 Федерального закона «О компенсации за нарушение права на судопроизводство в разумный срок или права на исполнение судебного акта в разумный срок» и части третьей статьи 61 УПК Российской Федерации в истолковании, расходящемся с их конституционно-правовым смыслом, выявленным в настоящем Постановлении, и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 30</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