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Байкова Александра Николаевича о разъяснении Постановления Конституционного Суда Российской Федерации от 27 октября 2015 года № 28-П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ходатайства гражданина А.Н.Байкова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А.Н.Байков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принятого Конституционным Судом Российской Федерации решения может быть дано им в пределах содержания разъясняемого решения по ходатайству органов и лиц, чьи обращения послужили основанием для возбуждения производства в Конституционном Суде Российской Федерации, а также других органов и лиц, которым решение было направлено. Поскольку А.Н.Байков не являлся участником конституционного судопроизводства, по результатам которого Конституционным Судом Российской Федерации вынесено Постановление от 27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Байкова Александра Николаевича о разъяснении Постановления 3 Конституционного Суда Российской Федерации от 27 октября 2015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