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части второй статьи 29 Закона Российской Федерации «О милиции» и пункта 1 части 3 статьи 43 Федерального закона «О полиции» в связи с запросом Железнодорожного районного суда города Пензы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101, 102 и 104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положений части второй статьи 29 Закона Российской Федерации «О милиции» и пункта 1 части 3 статьи 43 Федерального закона «О полиции». 2 Поводом к рассмотрению дела явился запрос Железнодорожного районного суда города Пензы.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К.В.Арановского, изучив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Частью второй статьи 29 Закона Российской Федерации от 18 апреля 1991 года № 1026-I «О милиции» предусматривалось, что в случае гибели сотрудника милиции в связи с осуществлением служебной деятельности либо его смерти до истечения одного года после увольнения со службы вследствие ранения (контузии), заболевания, полученных в период прохождения службы, семье погибшего (умершего) и его иждивенцам выплачивается единовременное пособие в размере десятилетнего денежного содержания погибшего (умершего) из средств соответствующего бюджета с последующим взысканием этой суммы с виновных лиц. Согласно пункту 1 части 3 статьи 43 Федерального закона от 7 февраля 2011 года № 3-ФЗ «О полиции» в первоначальной редакции в случае гибели (смерти) сотрудника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членам его семьи и лицам, находившимся на его иждивении, выплачивается единовременное пособие в размере, равном 120-кратному размеру оклада денежного содержания сотрудника полиции, установленного на день выплаты пособия, в равных долях. Конституционность приведенных законоположений оспаривается заявителем по настоящему делу – Железнодорожным районным судом города Пензы во 3 взаимосвязи с частью 9 статьи 43 Федерального закона «О полиции», согласно которой при одновременном возникновении в случаях, предусмотренных данной статьей, нескольких оснований для получения выплат с целью возмещения вреда, причиненного в связи с выполнением служебных обязанностей, в соответствии с законодательством Российской Федерации выплаты осуществляются по одному из оснований по выбору получателя, и статьей 1088 ГК Российской Федерации, регулирующей возмещение вреда лицам, понесшим ущерб в результате смерти кормильца. В производстве Железнодорожного районного суда города Пензы находится дело по иску гражданки Л.И.Володиной, поданному в интересах ее несовершеннолетних детей, о взыскании с управления Министерства внутренних дел Российской Федерации по Пензенской области задолженности по ежемесячным выплатам в возмещение вреда в связи со смертью кормильца, образовавшейся к моменту подачи иска, и обязании ответчика к последующей их выплате с учетом индексации. Как следует из материалов этого дела, в связи с гибелью 4 июля 2001 года при исполнении служебных обязанностей мужа истицы – капитана милиции Ю.Е.Володина его семье были выплачены единовременное пособие и страховые суммы, несовершеннолетним детям – М.Ю.Володиной и А.А.Привалову, нахождение которого на иждивении погибшего признано решением суда, назначены пенсии по случаю потери кормильца и иные предусмотренные законодательством выплаты. В январе 2011 года Л.И.Володина направила в управление Министерства внутренних дел Российской Федерации по Пензенской области заявление о назначении ее несовершеннолетним детям ежемесячных выплат в возмещение вреда в связи со смертью кормильца, в чем ей было отказано со ссылкой на отсутствие законодательно установленной возможности таких выплат. Железнодорожный районный суд города Пензы полагает, что подлежащие, по его мнению, применению в данном деле положения части второй статьи 29 Закона Российской Федерации «О милиции», пункта 1 части 3, части 9 4 статьи 43 Федерального закона «О полиции» (в первоначальной редакции) и статьи 1088 ГК Российской Федерации не позволяют членам семьи сотрудника милиции (полиции), погибшего (умершего) вследствие увечья или иного повреждения здоровья, полученных в связи с выполнением служебных обязанностей, а также лицам, находившимся на его иждивении, получать возмещение вреда в размере той доли заработка погибшего, которая приходилась на каждого из них при его жизни, чем ставят их в худшее положение по сравнению с лицами, понесшими ущерб в результате смерти кормильца, которым возмещение вреда производится по правилам Гражданского кодекса Российской Федерации, и тем самым противоречат Конституции Российской Федерации, ее статьям 19, 39 (части 1 и 2), 46 (часть 1) и 55. На момент обращения гражданки Л.И.Володиной в Железнодорожный районный суд города Пензы регулирование возмещения вреда членам семьи сотрудника милиции, погибшего в связи с осуществлением служебной деятельности, и лицам, находившимся на его иждивении, осуществлялось нормами Закона Российской Федерации «О милиции». Данный Закон утратил силу с 1 марта 2011 года в связи с принятием Федерального закона от 7 февраля 2011 года № 3-ФЗ «О полиции», однако правило, установленное частью второй его статьи 29, по сути, было сохранено в пункте 1 части 3 статьи 43 названного Федерального закона в первоначальной редакции, что позволяет Конституционному Суду Российской Федерации принять запрос Железнодорожного районного суда города Пензы к рассмотрению в части, касающейся оспаривания конституционности обеих норм, как предусматривающих применительно к членам семьи и лицам, находившимся на иждивении сотрудника милиции (полиции), погибшего (умершего) вследствие увечья или иного повреждения здоровья, полученных в связи с выполнением служебных обязанностей, возмещение вреда, причиненного смертью кормильца, путем выплаты единовременного пособия, размер которого 5 определяется как десятилетнее денежное содержание сотрудника милиции либо 120-кратный размер оклада денежного содержания сотрудника полиции. В настоящее время норма пункта 1 части 3 статьи 43 Федерального закона «О полиции» действует в редакции, введенной Федеральным законом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который существенно изменил ранее действовавшее правовое регулирование возмещения вреда, причиненного жизни или здоровью сотрудника полиции, установив, в частности, размер единовременного пособия, выплачиваемого членам семьи сотрудника полиции и лицам, находившимся на его иждивении, в случае его гибели (смерти) вследствие увечья или иного повреждения здоровья, полученных в связи с выполнением служебных обязанностей, в твердой сумме, индексируемой с учетом инфляции. Учитывая, что ныне избранная законодателем с целью гарантировать указанным лицам наиболее полное возмещение вреда, причиненного смертью кормильца, модель правового регулирования не может считаться аналогичной применявшейся ранее, и принимая во внимание, что она действует с 1 января 2012 года, тогда как запрос Железнодорожного районного суда города Пензы поступил в Называя в качестве предмета обращения статью 1088 ГК Российской Федерации, Железнодорожный районный суд города Пензы вместе с тем не подвергает сомнению ее конституционность. Более того, данная статья приводится им в качестве обоснования неконституционности норм, содержащихся в части второй статьи 29 Закона Российской Федерации «О 6 милиции», пункте 1 части 3 и части 9 статьи 43 Федерального закона «О полиции», которые, по мнению заявителя, ей противоречат. Поскольку проверка соответствия одних законодательных актов другим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производство по данному запросу в части, касающейся оспаривания конституционности статьи 1088 ГК Российской Федерации, в силу пункта 2 части первой статьи 43 и статьи 68 Федерального конституционного закона «О Конституционном Суде Российской Федерации» подлежит прекращению, равно как и в отношении части 9 статьи 43 Федерального закона «О полиции», положения которой не могут рассматриваться как затрагивающие конституционные права и свободы граждан в указанном заявителем аспекте. Как следует из статей 74, 101 и 102 Федерального конституционного закона «О Конституционном Суде Российской Федерации»,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политика Российской Федерации как социального государства, в котором охраняются труд и здоровье людей, направлена на создание условий, обеспечивающих достойную жизнь и свободное развитие человека, в том числе путем государственной поддержки семьи и государственных гарантий социальной защиты (статья 7), в частности для граждан, оставшихся без кормильца, чье право на социальное обеспечение вытекает из ее статьи 39 (часть 1). Названные положения Конституции Российской Федерации во взаимосвязи с другими ее положениями, закрепляющими право на труд (статья 37, часть 1) и право на охрану здоровья (статья 41, часть 1), в том числе при осуществлении профессиональной деятельности, обязывают государство разработать эффективный организационно-правовой механизм возмещения гражданину или, в случае его гибели (смерти), членам его семьи вреда, причиненного жизни или здоровью в связи с исполнением трудовых (служебных) обязанностей. По смыслу статьи 37 (часть 1) Конституции Российской Федерации во взаимосвязи с ее статьями 32 (часть 4), 72 (пункт «б» части 1) и 114 (пункт «е»), служба в органах внутренних дел Российской Федерации, посредством которой граждане реализуют свое право на труд, представляет собой особый вид государственной службы, непосредственно связанной с обеспечением общественного порядка, законности, прав и свобод граждан и, следовательно, осуществляемой в публичных интересах. Лица, несущие такого рода службу, выполняют конституционно значимые функции, чем обусловливается их правовой статус, а также содержание и характер обязанностей государства по отношению к ним. Необходимость выполнения сотрудниками органов внутренних дел поставленных задач в условиях, сопряженных со значительным риском для жизни и здоровья, – в силу статей 1 (часть 1), 2, 7, 37 (части 1 и 3), 39 (части 1 и 2), 41 (часть 1), 45 (часть 1), 59 8 и 71 (пункты «в», «м») Конституции Российской Федерации – влечет обязанность государства гарантировать им материальное обеспечение и компенсации в случае причинения вреда жизни или здоровью при прохождении службы (Постановление Конституционного Суда Российской Федерации от 26 декабря 2002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правовой позиции, выраженной Конституционным Судом Российской Федерации в Постановлении от 20 октября 2010 года В соответствии с частью второй статьи 29 Закона Российской Федерации «О милиции» и пунктом 1 части 3 статьи 43 Федерального закона «О полиции» (в редакции, действовавшей до 1 января 2012 года) членам семьи сотрудника милиции (полиции), погибшего (умершего) вследствие увечья или иного повреждения здоровья, полученных в связи с выполнением служебных обязанностей, выплачивалось единовременное пособие в размере десятилетнего денежного содержания (120-кратного размера оклада денежного содержания) погибшего (умершего) сотрудника милиции (полиции), а в соответствии с пунктом 2 статьи 5 Федерального закона от 28 марта 1998 года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системы» (в редакции, действовавшей до 1 января 2012 года) – страховая сумма в размере 25 окладов месячного денежного содержания погибшего (умершего) сотрудника милиции (полиции) каждому выгодоприобретателю. Кроме того, названным лицам предоставлялись и иные меры социальной защиты. Что касается ежемесячной денежной компенсации, которую в порядке возмещения вреда в случае причинения исключающих возможность дальнейшего прохождения службы и повлекших стойкую утрату трудоспособности увечья или иного повреждения здоровья в связи с осуществлением служебных обязанностей на основании части четвертой статьи 29 Закона Российской Федерации «О милиции» получал сотрудник милиции, а на основании части 6 статьи 43 Федерального закона «О полиции» получает сотрудник полиции, то ее предоставление членам семьи погибшего (умершего) сотрудника милиции (полиции) и лицам, 11 находившимся на его иждивении, не предусматривалось. Соответственно, не исключаются случаи, когда причитающиеся им выплаты, включая единовременное пособие, страховые суммы, а также пенсии, назначаемые по нормам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семей», и другие периодические выплаты не компенсируют в полном объеме материальные потери, обусловленные смертью кормильца. Таким образом, в силу правовых позиций, изложенных в постановлениях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 положения части второй статьи 29 Закона Российской Федерации «О милиции» и пункта 1 части 3 статьи 43 Федерального закона «О полиции» (в редакции, действовавшей до 1 января 2012 года), поскольку они по своему конституционно-правовому смыслу в системе действовавшего до 1 января 2012 года правового регулирования не препятствовали предоставлению членам семьи сотрудника милиции (полиции), погибшего (умершего) вследствие увечья или иного повреждения здоровья, полученных в связи с выполнением служебных обязанностей, и лицам, находившимся на его иждивении, ежемесячной выплаты в возмещение вреда, причиненного смертью кормильца, которая в совокупности с другими выплатами 13 обеспечивала бы им получение по крайней мере доли заработка (денежного довольствия), приходившейся на каждого из них при жизни сотрудника милиции (полиции). Конституционно-правовой смысл указанных законоположений, выявленный в настоящем Постановлении,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