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третьей статьи 61 Уголовно-процессуального кодекса Российской Федерации в связи с жалобой гражданина Б.А.Сотникова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третьей статьи 61 УПК Российской Федерации. Поводом к рассмотрению дела явилась жалоба гражданина Б.А.Сотникова.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третьей статьи 61 УПК Российской Федерации при определении разумного срока уголовного судопроизводства, который включает в себя период с момента начала осуществления уголовного преследования до момента прекращения уголовного преследования или вынесения обвинительного приговора, учитываются такие обстоятельства, как правовая и фактическая сложность уголовного дела, поведение участников уголовного судопроизводства, достаточность и эффективность действий суда,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осуществления уголовного преследования или рассмотрения уголовного дела, и общая продолжительность уголовного судопроизводства. Конституционность данного законоположения оспаривает гражданин Б.А.Сотников, которому решением Верховного Суда Республики Коми от 14 августа 2018 года, оставленным без изменения апелляционным определением судебной коллегии по административным делам того же суда от 29 октября 2018 года, отказано в удовлетворении административных исковых требований о присуждении компенсации за нарушение его права на уголовное судопроизводство в разумный срок. Признавая срок судопроизводства разумным, суды исходили из того, что период с момента обращения Б.А.Сотникова с заявлением о преступлении (5 июня 2009 года) и до возбуждения уголовного дела об этом преступлении (26 ноября 2015 года) не подлежит включению в срок судопроизводства по данному делу (несмотря на решения об отказе в возбуждении уголовного дела, неоднократно 3 принимавшиеся в этот период), поскольку результатом уголовного преследования по данному делу стал обвинительный приговор, а потому продолжительность судопроизводства следует исчислять со дня признания Б.А.Сотникова потерпевшим (тот же день, когда возбуждено данное дело) и по день вступления в законную силу приговора, т.е. не 8 лет 9 месяцев и 9 дней, как указывал административный истец, а 2 года 3 месяца и 16 дней, из которых предварительное следствие – 9 месяцев и 6 дней. По мнению Б.А.Сотникова, оспариваемая норма – с учетом ее истолкования в судебной практике – не соответствует Конституции Российской Федерации, ее статьям 2, 18, 19, 45, 46, 52 и 53, поскольку позволяет при определении разумного срока уголовного судопроизводства не включать в него период со дня подачи лицом заявления о преступлении и до момента возбуждения уголовного дела об этом преступлении и признания такого лица в надлежащем порядке потерпевшим по данному делу, которое в дальнейшем завершилось обвинительным приговором. Таким образом, с учетом требований статей 74, 96 и 97 Федерального конституционного закона «О Конституционном Суде Российской Федерации» часть третья статьи 61 УПК Российской Федерации является предметом рассмотрения Конституционного Суда Российской Федерации по настоящему делу в той мере, в какой она служит основанием для решения вопроса об определении продолжительности разумного срока уголовного судопроизводства в части установления момента начала его исчисления для лица, признанного потерпевшим по уголовному делу в порядке, предусмотренном уголовно-процессуальным законом, в случаях, когда производство по данному уголовному делу завершилось постановлением обвинительного приговора.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возлагает на Россию как демократическое правовое государство обязанность признавать, соблюдать и защищать права и свободы человека и гражданина, охранять достоинство личности, честь и доброе имя каждого и в этих целях гарантирует каждому 4 судебную защиту его прав и свобод, а также возможность обжаловать в суд решения и действия (бездействие) органов государственной власти и должностных лиц (статья 1, часть 1; статья 2; статья 21, часть 1; статья 23, часть 1; статья 46, части 1 и 2). Предписания статей 2, 18, 19, 45, 46 и 52 Конституции Российской Федерации о соблюдении и защите прав и свобод на основе равенства всех перед законом и судом, об обеспечении доступа к правосудию и компенсации потерпевшим от преступлений нанесенного им ущерба предполагают обязанность государства как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так и гарантировать пострадавшему возможность отстаивать, прежде всего в суде, свои права и законные интересы любыми не запрещенными законом способами. Такой подход соотносится с положениями Декларации основных принципов правосудия для жертв преступлений и злоупотребления властью (принята 29 ноября 1985 года резолюцией 40/34 Генеральной Ассамблеи ООН), закрепляющими право лиц, которым причинен вред в результате действия или бездействия, нарушающего национальные уголовные законы, на доступ к механизмам правосудия и скорейшую компенсацию за нанесенный им ущерб в соответствии с национальным законодательством и обязывающими государство содействовать тому, чтобы судебные и административные процедуры в большей степени отвечали потребностям этих лиц, в том числе путем обеспечения возможности изложения и рассмотрения их мнений и пожеланий в тех случаях, когда затрагиваются их личные интересы, но без ущерба для обвиняемых и согласно национальной системе уголовного правосудия (пункты 1, 4 и 6).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реализации вытекающей из Конституции Российской Федерации и Конвенции о защите прав человека и основных свобод (статьи 6 и 13) обязанности России по обеспечению права каждого на справедливое судебное разбирательство его дела в разумный срок, являющегося неотъемлемой составляющей права на судебную защиту, и исходя из необходимости создать надлежащие условия для осуществления права на возмещение государством вреда, причиненного незаконными действиями (бездействием) органов государственной власти и их должностных лиц, а также прав потерпевших от преступлений и злоупотреблений властью на доступ к правосудию и компенсацию причиненного ущерба (статьи 52 и 53 Конституции Российской Федерации) Федеральный закон от 30 апреля 2010 года № 68-ФЗ «О компенсации за нарушение права на судопроизводство в разумный срок или права на исполнение судебного акта в разумный срок» предоставил лицам, перечисленным в части 1 его статьи 1, право обратиться в суд в порядке, установленном данным Федеральным законом и процессуальным законодательством, с заявлением о присуждении компенсации за нарушение права на судопроизводство в разумный срок или права на исполнение в разумный срок судебного акта. В свою очередь, статья 61 УПК Российской Федерации закрепляет разумный срок уголовного судопроизводства в качестве одного из принципов уголовного процесса: уголовное судопроизводство осуществляется в сроки, установленные данным Кодексом, продление этих сроков допустимо в случаях и в порядке, которые им предусмотрены, но 7 уголовное преследование, назначение наказания и прекращение уголовного преследования должны осуществляться в разумный срок (часть вторая); при определении разумного срока уголовного судопроизводства, который включает в себя период с момента начала осуществления уголовного преследования до момента его прекращения или вынесения обвинительного приговора, учитываются правовая и фактическая сложность уголовного дела, поведение участников процесса, достаточность и эффективность производимых для своевременного уголовного преследования или рассмотрения уголовного дела действий суда, прокурора, руководителя следственного органа, следователя, органа дознания, начальника органа дознания, начальника подразделения дознания и дознавателя, а равно общая продолжительность уголовного судопроизводства (часть третья). При этом статьей 3 Федерального закона «О компенсации за нарушение права на судопроизводство в разумный срок или права на исполнение судебного акта в разумный срок» предусмотрена возможность подачи потерпевшим или иным заинтересованным лицом, которому деянием, запрещенным уголовным законом, причинен вред, заявления о присуждении компенсации за нарушение права на уголовное судопроизводство в разумный срок и до окончания производства по уголовному делу – в случае принятия уполномоченными лицами постановления о приостановлении предварительного расследования по уголовному делу в связи с неустановлением лица, подлежащего привлечению в качестве обвиняемого (часть 71), либо постановления о прекращении уголовного дела или об отказе в возбуждении уголовного дела в связи с истечением сроков давности уголовного преследования (часть 73). Соответственно, статьей 61 УПК Российской Федерации закреплен порядок определения разумного срока досудебного производства, который включает в себя период со дня подачи заявления, сообщения о преступлении до дня принятия решения о приостановлении предварительного расследования по уголовному делу по основанию, предусмотренному пунктом 1 части первой статьи 208 данного Кодекса, т.е. если лицо, подлежащее привлечению в 8 качестве обвиняемого, не установлено (часть третья1), а также период со дня подачи заявления, сообщения о преступлении до дня принятия решения об отказе в возбуждении уголовного дела либо о прекращении уголовного дела по основанию, предусмотренному пунктом 3 части первой статьи 24 данного Кодекса, т.е. ввиду истечения сроков давности уголовного преследования (часть третья3). Тем самым в приведенных положениях статьи 61 УПК Российской Федерации законодатель вполне определенно указал моменты, с которых исчисляется разумный срок уголовного судопроизводства: момент начала осуществления уголовного преследования (часть третья) или день подачи заявления, сообщения о преступлении (части третья1 и третья3).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Действующее законодательство не раскрывает понятия «момент начала осуществления уголовного преследования». Вместе с тем, как разъяснил Верховный Суд Российской Федерации для целей Федерального закона «О компенсации за нарушение права на судопроизводство в разумный срок или права на исполнение судебного акта в разумный срок», под началом уголовного преследования понимается принятие в отношении лица одного из процессуальных решений, указанных в части первой статьи 46 или части первой статьи 47 УПК Российской Федерации, в соответствии с которыми оно признается подозреваемым либо обвиняемым, или момент, с которого в отношении лица начато производство одного из процессуальных действий в порядке, предусмотренном частью первой1 статьи 144 данного Кодекса, либо следственных действий, направленных на его изобличение в совершении преступления, предшествующих признанию его подозреваемым или обвиняемым (пункт 18 постановления Пленума Верховного Суда Российской Федерации от 29 марта 2016 года № 11 «О некоторых вопросах,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Таким образом, предусмотренное частью третьей статьи 61 УПК Российской Федерации регулирование порядка исчисления разумного срока 9 уголовного судопроизводства с момента начала осуществления уголовного преследования направлено прежде всего на обеспечение права на судопроизводство в разумный срок для лиц, привлеченных в качестве подозреваемых или обвиняемых в совершении преступления, а также лиц, в отношении которых начато производство одного из связанных с проверкой сообщения о преступлении процессуальных действий в порядке, предусмотренном частью первой1 статьи 144 данного Кодекса, либо следственных действий, направленных на их изобличение в содеянном.</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Права потерпевших от преступлений, которым гарантируется государственная, в том числе судебная, защита (статья 45, часть 1; статья 46, часть 1; статья 52 Конституции Российской Федерации), реализуются, в частности, посредством использования уголовно-процессуальных механизмов, предполагающих обязанность органов предварительного расследования при выявлении признаков преступления возбуждать уголовные дела, осуществлять от имени государства уголовное преследование по делам публичного и частно-публичного обвинения, обеспечивая неотвратимость ответственности виновных. Невыполнение или ненадлежащее выполнение данной обязанности, выражающееся в том числе в длительном затягивании решения вопроса о наличии оснований для возбуждения уголовного дела, в неоднократном и необоснованном прерывании проверки по заявлению о преступлении, ведет к нарушению разумного срока разрешения дела и ограничению доступа потерпевших к правосудию (Определение Конституционного Суда Российской Федерации от 17 октября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третью статьи 61 УПК Российской Федерации не соответствующей Конституции Российской Федерации, ее статьям 15 (часть 4), 17, 46 (части 1 и 2) и 52, в той мере, в какой она позволяет при определении разумного срока уголовного судопроизводства для лица, которому преступлением причинен физический, имущественный, моральный вред (признанного в установленном уголовно-процессуальным законом порядке потерпевшим), не учитывать период со дня подачи им заявления о преступлении и до момента возбуждения уголовного дела об этом преступлении в случаях, когда производство по данному уголовному делу завершилось постановлением обвинительного приговора.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в соответствии с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правовое регулирование судебной защиты права граждан на судопроизводство в разумный срок изменения, направленные на уточнение порядка определения для потерпевших от преступлений момента начала исчисления разумного срока уголовного судопроизводства. Впредь до внесения в правовое регулирование надлежащих изменений, вытекающих из настоящего Постановления, при определении разумного срока уголовного судопроизводства для лица, которому преступлением причинен физический, имущественный, моральный вред (признанного в установленном уголовно-процессуальным законом порядке потерпевшим), если производство по уголовному делу завершилось обвинительным приговором, следует руководствоваться положениями части третьей3 статьи 61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принятые в отношении гражданина Сотникова Бориса Александровича на основании части третьей статьи 61 УПК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13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