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Государственной инспекции Алтайского края о разъяснении Постановления Конституционного Суда Российской Федерации от 10 июля 2018 года № 30-П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Н.В.Мельникова, Ю.Д.Рудкина, О.С.Хохряковой, В.Г.Ярославцева, рассмотрев вопрос о возможности принятия ходатайства Государственной инспекции Алтайского края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Государственная инспекция Алтайского края просит разъяснить Постановление Конституционного Суда Российской Федерации от 10 июля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83 Федерального конституционного закона «О Конституционном Суде Российской Федерации» решение Конституционного Суда Российской Федерации может быть официально 2 разъяснено только самим Конституционным Судом Российской Федерации по ходатайству органов и лиц, имеющих право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Государственной инспекции Алтайского края о разъяснении Постановления Конституционного Суда Российской Федерации от 10 июля 2018 года № 30- П.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