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Абдуллиной Альфии Джавдатовны о разъяснении Постановления Конституционного Суда Российской Федерации от 10 марта 2017 года № 6-П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ходатайства гражданки А.Д.Абдуллиной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(названном ею заявлением) гражданка А.Д.Абдуллина просит разъяснить Постановление Конституционного Суда Российской Федерации от 10 марта 2017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быть дано им в пределах содержания разъясняемого решения по ходатайству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2 Поскольку А.Д.Абдуллина не являлась участником конституционного судопроизводства, по результатам которого Конституционным Судом Российской Федерации принято Постановление от 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Абдуллиной Альфии Джавдатовны о разъяснении Постановления Конституционного Суда Российской Федерации от 10 марта 2017 года № 6- П.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